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80D" w:rsidRDefault="00490AA6">
      <w:pPr>
        <w:spacing w:after="0" w:line="259" w:lineRule="auto"/>
        <w:ind w:left="0" w:right="734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714875" cy="2657475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</w:p>
    <w:p w:rsidR="003F080D" w:rsidRDefault="00490AA6">
      <w:pPr>
        <w:spacing w:after="227" w:line="259" w:lineRule="auto"/>
        <w:ind w:left="0" w:right="635" w:firstLine="0"/>
        <w:jc w:val="right"/>
      </w:pPr>
      <w:r>
        <w:rPr>
          <w:b/>
          <w:sz w:val="36"/>
        </w:rPr>
        <w:t xml:space="preserve">Wyższa Szkoła Ekonomii i Innowacji w Lublinie </w:t>
      </w:r>
    </w:p>
    <w:p w:rsidR="003F080D" w:rsidRDefault="00490AA6">
      <w:pPr>
        <w:spacing w:after="149" w:line="259" w:lineRule="auto"/>
        <w:ind w:left="10" w:right="7" w:hanging="10"/>
        <w:jc w:val="center"/>
      </w:pPr>
      <w:r>
        <w:rPr>
          <w:b/>
          <w:sz w:val="36"/>
        </w:rPr>
        <w:t xml:space="preserve">Wydział Nauk o Człowieku </w:t>
      </w:r>
    </w:p>
    <w:p w:rsidR="003F080D" w:rsidRDefault="00490AA6">
      <w:pPr>
        <w:spacing w:after="133" w:line="259" w:lineRule="auto"/>
        <w:ind w:left="725" w:right="720" w:hanging="10"/>
        <w:jc w:val="center"/>
      </w:pPr>
      <w:r>
        <w:rPr>
          <w:b/>
          <w:sz w:val="28"/>
        </w:rPr>
        <w:t xml:space="preserve">KIERUNEK PIELĘGNIARSTWO  </w:t>
      </w:r>
    </w:p>
    <w:p w:rsidR="003F080D" w:rsidRDefault="00490AA6">
      <w:pPr>
        <w:spacing w:after="76" w:line="259" w:lineRule="auto"/>
        <w:ind w:left="725" w:right="717" w:hanging="10"/>
        <w:jc w:val="center"/>
      </w:pPr>
      <w:r>
        <w:rPr>
          <w:b/>
          <w:sz w:val="28"/>
        </w:rPr>
        <w:t xml:space="preserve">I STOPNIA </w:t>
      </w:r>
    </w:p>
    <w:p w:rsidR="003F080D" w:rsidRDefault="00490AA6">
      <w:pPr>
        <w:spacing w:after="215" w:line="259" w:lineRule="auto"/>
        <w:ind w:left="0" w:firstLine="0"/>
        <w:jc w:val="left"/>
      </w:pPr>
      <w:r>
        <w:t xml:space="preserve"> </w:t>
      </w:r>
    </w:p>
    <w:p w:rsidR="003F080D" w:rsidRDefault="00490AA6">
      <w:pPr>
        <w:spacing w:after="463" w:line="259" w:lineRule="auto"/>
        <w:ind w:left="0" w:firstLine="0"/>
        <w:jc w:val="left"/>
      </w:pPr>
      <w:r>
        <w:t xml:space="preserve"> </w:t>
      </w:r>
    </w:p>
    <w:p w:rsidR="003F080D" w:rsidRDefault="00490AA6">
      <w:pPr>
        <w:spacing w:after="6" w:line="262" w:lineRule="auto"/>
        <w:ind w:left="1082" w:right="1076" w:hanging="10"/>
        <w:jc w:val="center"/>
      </w:pPr>
      <w:r>
        <w:rPr>
          <w:b/>
          <w:sz w:val="48"/>
        </w:rPr>
        <w:t xml:space="preserve">DZIENNICZEK </w:t>
      </w:r>
    </w:p>
    <w:p w:rsidR="003F080D" w:rsidRDefault="00490AA6">
      <w:pPr>
        <w:spacing w:after="36" w:line="259" w:lineRule="auto"/>
        <w:ind w:left="0" w:right="898" w:firstLine="0"/>
        <w:jc w:val="right"/>
      </w:pPr>
      <w:r>
        <w:rPr>
          <w:b/>
          <w:sz w:val="48"/>
        </w:rPr>
        <w:t xml:space="preserve">UMIEJĘTNOŚCI PRAKTYCZNYCH I </w:t>
      </w:r>
    </w:p>
    <w:p w:rsidR="003F080D" w:rsidRDefault="00490AA6">
      <w:pPr>
        <w:spacing w:after="6" w:line="262" w:lineRule="auto"/>
        <w:ind w:left="1082" w:right="969" w:hanging="10"/>
        <w:jc w:val="center"/>
      </w:pPr>
      <w:r>
        <w:rPr>
          <w:b/>
          <w:sz w:val="48"/>
        </w:rPr>
        <w:t>KOMPETENCJI SPOŁECZNYCH W ZAWODZIE PIELĘGNIARKI</w:t>
      </w:r>
      <w:r>
        <w:rPr>
          <w:rFonts w:ascii="Calibri" w:eastAsia="Calibri" w:hAnsi="Calibri" w:cs="Calibri"/>
          <w:b/>
          <w:sz w:val="48"/>
          <w:vertAlign w:val="subscript"/>
        </w:rPr>
        <w:t xml:space="preserve"> </w:t>
      </w:r>
    </w:p>
    <w:p w:rsidR="003F080D" w:rsidRDefault="00490AA6">
      <w:pPr>
        <w:spacing w:after="266" w:line="259" w:lineRule="auto"/>
        <w:ind w:left="67" w:firstLine="0"/>
        <w:jc w:val="center"/>
      </w:pPr>
      <w:r>
        <w:rPr>
          <w:rFonts w:ascii="Calibri" w:eastAsia="Calibri" w:hAnsi="Calibri" w:cs="Calibri"/>
          <w:b/>
          <w:sz w:val="32"/>
        </w:rPr>
        <w:t xml:space="preserve"> </w:t>
      </w:r>
    </w:p>
    <w:p w:rsidR="003F080D" w:rsidRDefault="00490AA6">
      <w:pPr>
        <w:spacing w:after="0" w:line="385" w:lineRule="auto"/>
        <w:ind w:left="0" w:right="8992" w:firstLine="0"/>
        <w:jc w:val="left"/>
      </w:pPr>
      <w:r>
        <w:rPr>
          <w:rFonts w:ascii="Calibri" w:eastAsia="Calibri" w:hAnsi="Calibri" w:cs="Calibri"/>
          <w:b/>
          <w:sz w:val="36"/>
        </w:rPr>
        <w:t xml:space="preserve">    </w:t>
      </w:r>
    </w:p>
    <w:p w:rsidR="003F080D" w:rsidRDefault="00490AA6">
      <w:pPr>
        <w:spacing w:after="0" w:line="259" w:lineRule="auto"/>
        <w:ind w:left="725" w:right="721" w:hanging="10"/>
        <w:jc w:val="center"/>
      </w:pPr>
      <w:r>
        <w:rPr>
          <w:b/>
          <w:sz w:val="28"/>
        </w:rPr>
        <w:t xml:space="preserve">LUBLIN 2019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13" w:line="248" w:lineRule="auto"/>
        <w:ind w:left="-5" w:hanging="10"/>
      </w:pPr>
      <w:r>
        <w:rPr>
          <w:sz w:val="28"/>
        </w:rPr>
        <w:t xml:space="preserve">Dzienniczek zawiera szczegółowe efekty uczenia się umiejętności praktycznych i kompetencji społecznych zgodnie z Rozporządzeniem Ministra Nauki i Szkolnictwa Wyższego z dnia 26 lipca 2019 r. w sprawie standardów kształcenia przygotowującego do wykonywania </w:t>
      </w:r>
      <w:r>
        <w:rPr>
          <w:sz w:val="28"/>
        </w:rPr>
        <w:t xml:space="preserve">zawodu </w:t>
      </w:r>
      <w:r>
        <w:rPr>
          <w:sz w:val="28"/>
        </w:rPr>
        <w:lastRenderedPageBreak/>
        <w:t>lekarza, lekarza dentysty, farmaceuty, pielęgniarki, położnej, diagnosty laboratoryjnego, fizjoterapeuty i ratownika</w:t>
      </w:r>
      <w:r>
        <w:rPr>
          <w:sz w:val="20"/>
        </w:rPr>
        <w:t xml:space="preserve"> </w:t>
      </w:r>
      <w:r>
        <w:rPr>
          <w:sz w:val="28"/>
        </w:rPr>
        <w:t xml:space="preserve">(Dz. U. 2019, poz. 1573). </w:t>
      </w:r>
    </w:p>
    <w:p w:rsidR="003F080D" w:rsidRDefault="00490AA6">
      <w:pPr>
        <w:spacing w:after="135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i/>
          <w:sz w:val="28"/>
        </w:rPr>
        <w:t xml:space="preserve"> </w:t>
      </w:r>
      <w:r>
        <w:rPr>
          <w:i/>
          <w:sz w:val="28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i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i/>
          <w:sz w:val="28"/>
        </w:rPr>
        <w:t xml:space="preserve"> </w:t>
      </w:r>
    </w:p>
    <w:p w:rsidR="003F080D" w:rsidRDefault="00490AA6">
      <w:pPr>
        <w:spacing w:after="0" w:line="259" w:lineRule="auto"/>
        <w:ind w:left="-5" w:hanging="10"/>
        <w:jc w:val="left"/>
      </w:pPr>
      <w:r>
        <w:rPr>
          <w:i/>
          <w:sz w:val="28"/>
        </w:rPr>
        <w:t xml:space="preserve">Pieczęć Wydziału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5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225" w:line="259" w:lineRule="auto"/>
        <w:ind w:left="10" w:right="5" w:hanging="10"/>
        <w:jc w:val="center"/>
      </w:pPr>
      <w:r>
        <w:rPr>
          <w:b/>
          <w:sz w:val="36"/>
        </w:rPr>
        <w:t xml:space="preserve">Wyższa Szkoła Ekonomii i Innowacji w Lublinie </w:t>
      </w:r>
    </w:p>
    <w:p w:rsidR="003F080D" w:rsidRDefault="00490AA6">
      <w:pPr>
        <w:spacing w:after="149" w:line="259" w:lineRule="auto"/>
        <w:ind w:left="10" w:right="5" w:hanging="10"/>
        <w:jc w:val="center"/>
      </w:pPr>
      <w:r>
        <w:rPr>
          <w:b/>
          <w:sz w:val="36"/>
        </w:rPr>
        <w:t xml:space="preserve">Wydział Nauk o Człowieku </w:t>
      </w:r>
    </w:p>
    <w:p w:rsidR="003F080D" w:rsidRDefault="00490AA6">
      <w:pPr>
        <w:spacing w:after="133" w:line="259" w:lineRule="auto"/>
        <w:ind w:left="725" w:right="720" w:hanging="10"/>
        <w:jc w:val="center"/>
      </w:pPr>
      <w:r>
        <w:rPr>
          <w:b/>
          <w:sz w:val="28"/>
        </w:rPr>
        <w:t xml:space="preserve">KIERUNEK PIELĘGNIARSTWO </w:t>
      </w:r>
    </w:p>
    <w:p w:rsidR="003F080D" w:rsidRDefault="00490AA6">
      <w:pPr>
        <w:spacing w:after="133" w:line="259" w:lineRule="auto"/>
        <w:ind w:left="725" w:right="717" w:hanging="10"/>
        <w:jc w:val="center"/>
      </w:pPr>
      <w:r>
        <w:rPr>
          <w:b/>
          <w:sz w:val="28"/>
        </w:rPr>
        <w:t xml:space="preserve">I STOPNIA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84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29" w:line="259" w:lineRule="auto"/>
        <w:ind w:left="10" w:right="4" w:hanging="10"/>
        <w:jc w:val="center"/>
      </w:pPr>
      <w:r>
        <w:rPr>
          <w:b/>
          <w:sz w:val="40"/>
        </w:rPr>
        <w:lastRenderedPageBreak/>
        <w:t xml:space="preserve">DZIENNICZEK </w:t>
      </w:r>
    </w:p>
    <w:p w:rsidR="003F080D" w:rsidRDefault="00490AA6">
      <w:pPr>
        <w:spacing w:after="29" w:line="259" w:lineRule="auto"/>
        <w:ind w:left="139" w:firstLine="0"/>
        <w:jc w:val="left"/>
      </w:pPr>
      <w:r>
        <w:rPr>
          <w:b/>
          <w:sz w:val="40"/>
        </w:rPr>
        <w:t xml:space="preserve">UMIEJĘTNOŚCI PRAKTYCZNYCH I KOMPETENCJI </w:t>
      </w:r>
    </w:p>
    <w:p w:rsidR="003F080D" w:rsidRDefault="00490AA6">
      <w:pPr>
        <w:spacing w:after="59" w:line="259" w:lineRule="auto"/>
        <w:ind w:left="10" w:right="4" w:hanging="10"/>
        <w:jc w:val="center"/>
      </w:pPr>
      <w:r>
        <w:rPr>
          <w:b/>
          <w:sz w:val="40"/>
        </w:rPr>
        <w:t xml:space="preserve">SPOŁECZNYCH </w:t>
      </w:r>
    </w:p>
    <w:p w:rsidR="003F080D" w:rsidRDefault="00490AA6">
      <w:pPr>
        <w:spacing w:after="0" w:line="259" w:lineRule="auto"/>
        <w:ind w:left="10" w:right="5" w:hanging="10"/>
        <w:jc w:val="center"/>
      </w:pPr>
      <w:r>
        <w:rPr>
          <w:b/>
          <w:sz w:val="40"/>
        </w:rPr>
        <w:t>W ZAWODZIE PIELĘGNIARKI</w:t>
      </w:r>
      <w:r>
        <w:rPr>
          <w:b/>
          <w:sz w:val="4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13" w:line="248" w:lineRule="auto"/>
        <w:ind w:left="-5" w:hanging="10"/>
      </w:pPr>
      <w:r>
        <w:rPr>
          <w:sz w:val="28"/>
        </w:rPr>
        <w:t xml:space="preserve">------------------------------------------------------------------------------------------ </w:t>
      </w:r>
    </w:p>
    <w:p w:rsidR="003F080D" w:rsidRDefault="00490AA6">
      <w:pPr>
        <w:spacing w:after="0" w:line="259" w:lineRule="auto"/>
        <w:ind w:left="-5" w:hanging="10"/>
        <w:jc w:val="left"/>
      </w:pPr>
      <w:r>
        <w:rPr>
          <w:i/>
          <w:sz w:val="28"/>
        </w:rPr>
        <w:t xml:space="preserve">Imię i nazwisko studenta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13" w:line="248" w:lineRule="auto"/>
        <w:ind w:left="-5" w:hanging="10"/>
      </w:pPr>
      <w:r>
        <w:rPr>
          <w:sz w:val="28"/>
        </w:rPr>
        <w:t xml:space="preserve">------------------------------------------------------------------------------------------- </w:t>
      </w:r>
    </w:p>
    <w:p w:rsidR="003F080D" w:rsidRDefault="00490AA6">
      <w:pPr>
        <w:spacing w:after="0" w:line="259" w:lineRule="auto"/>
        <w:ind w:left="-5" w:hanging="10"/>
        <w:jc w:val="left"/>
      </w:pPr>
      <w:r>
        <w:rPr>
          <w:i/>
          <w:sz w:val="28"/>
        </w:rPr>
        <w:t xml:space="preserve">Numer albumu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pStyle w:val="Nagwek1"/>
        <w:ind w:left="0" w:firstLine="0"/>
        <w:jc w:val="center"/>
      </w:pPr>
      <w:r>
        <w:t xml:space="preserve">SPIS TREŚCI </w:t>
      </w:r>
    </w:p>
    <w:p w:rsidR="003F080D" w:rsidRDefault="00490AA6">
      <w:pPr>
        <w:spacing w:after="134" w:line="259" w:lineRule="auto"/>
        <w:ind w:left="57" w:firstLine="0"/>
        <w:jc w:val="center"/>
      </w:pPr>
      <w:r>
        <w:rPr>
          <w:b/>
          <w:sz w:val="28"/>
        </w:rPr>
        <w:t xml:space="preserve">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Zakres kształcenia praktycznego  na kierunku Pielęgniarstwo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I stopnia ....................................................................................................................... 5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>2.Kryteria oceny umiejętności praktycznych ...................</w:t>
      </w:r>
      <w:r>
        <w:rPr>
          <w:b/>
          <w:sz w:val="28"/>
        </w:rPr>
        <w:t xml:space="preserve">.............................. 7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t xml:space="preserve">Podstawy Pielęgniarstwa .............................................................................. 8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t xml:space="preserve">Promocja zdrowia ......................................................................................... 17 </w:t>
      </w:r>
    </w:p>
    <w:p w:rsidR="003F080D" w:rsidRDefault="00490AA6">
      <w:pPr>
        <w:numPr>
          <w:ilvl w:val="0"/>
          <w:numId w:val="1"/>
        </w:numPr>
        <w:spacing w:after="0" w:line="259" w:lineRule="auto"/>
        <w:ind w:hanging="566"/>
        <w:jc w:val="left"/>
      </w:pPr>
      <w:r>
        <w:rPr>
          <w:b/>
          <w:sz w:val="28"/>
        </w:rPr>
        <w:t>Podst</w:t>
      </w:r>
      <w:r>
        <w:rPr>
          <w:b/>
          <w:sz w:val="28"/>
        </w:rPr>
        <w:t xml:space="preserve">awy ratownictwa medycznego…………………………………………...19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t xml:space="preserve">Podstawowa opieka zdrowotna ............................................................... 21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t xml:space="preserve">Badanie fizykalne…………………………………………………………………………25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lastRenderedPageBreak/>
        <w:t>Położnictwo, ginekologia i pielęgniarstwo położniczo-</w:t>
      </w:r>
    </w:p>
    <w:p w:rsidR="003F080D" w:rsidRDefault="00490AA6">
      <w:pPr>
        <w:spacing w:after="134" w:line="259" w:lineRule="auto"/>
        <w:ind w:left="10" w:right="-4" w:hanging="10"/>
        <w:jc w:val="right"/>
      </w:pPr>
      <w:r>
        <w:rPr>
          <w:b/>
          <w:sz w:val="28"/>
        </w:rPr>
        <w:t>gineko</w:t>
      </w:r>
      <w:r>
        <w:rPr>
          <w:b/>
          <w:sz w:val="28"/>
        </w:rPr>
        <w:t xml:space="preserve">logiczne ............................................................................................... 27 </w:t>
      </w:r>
    </w:p>
    <w:p w:rsidR="003F080D" w:rsidRDefault="00490AA6">
      <w:pPr>
        <w:numPr>
          <w:ilvl w:val="0"/>
          <w:numId w:val="1"/>
        </w:numPr>
        <w:spacing w:after="136" w:line="259" w:lineRule="auto"/>
        <w:ind w:hanging="566"/>
        <w:jc w:val="left"/>
      </w:pPr>
      <w:r>
        <w:rPr>
          <w:b/>
          <w:sz w:val="28"/>
        </w:rPr>
        <w:t xml:space="preserve">Pediatria i pielęgniarstwo pediatryczne .............................................. 31 </w:t>
      </w:r>
    </w:p>
    <w:p w:rsidR="003F080D" w:rsidRDefault="00490AA6">
      <w:pPr>
        <w:numPr>
          <w:ilvl w:val="0"/>
          <w:numId w:val="1"/>
        </w:numPr>
        <w:spacing w:after="11" w:line="356" w:lineRule="auto"/>
        <w:ind w:hanging="566"/>
        <w:jc w:val="left"/>
      </w:pPr>
      <w:r>
        <w:rPr>
          <w:b/>
          <w:sz w:val="28"/>
        </w:rPr>
        <w:t>Choroby wewnętrzne i pielęgniarstwo internistyczne .....</w:t>
      </w:r>
      <w:r>
        <w:rPr>
          <w:b/>
          <w:sz w:val="28"/>
        </w:rPr>
        <w:t xml:space="preserve">............... 36 IX. Chirurgia i pielęgniarstwo chirurgiczne ............................................... 42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 xml:space="preserve">Pielęgniarstwo w opiece długoterminowej ......................................... 48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 xml:space="preserve">Geriatria i  pielęgniarstwo geriatryczne </w:t>
      </w:r>
      <w:r>
        <w:rPr>
          <w:b/>
          <w:sz w:val="28"/>
        </w:rPr>
        <w:t xml:space="preserve">............................................... 51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 xml:space="preserve">Neurologia i pielęgniarstwo neurologiczne ........................................ 58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 xml:space="preserve">Psychiatria i  pielęgniarstwo psychiatryczne ..................................... 62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>Anestezjologia i  pielęgniarst</w:t>
      </w:r>
      <w:r>
        <w:rPr>
          <w:b/>
          <w:sz w:val="28"/>
        </w:rPr>
        <w:t xml:space="preserve">wo w zagrożeniu życia ....................... 66 </w:t>
      </w:r>
    </w:p>
    <w:p w:rsidR="003F080D" w:rsidRDefault="00490AA6">
      <w:pPr>
        <w:numPr>
          <w:ilvl w:val="0"/>
          <w:numId w:val="2"/>
        </w:numPr>
        <w:spacing w:after="136" w:line="259" w:lineRule="auto"/>
        <w:ind w:hanging="576"/>
        <w:jc w:val="left"/>
      </w:pPr>
      <w:r>
        <w:rPr>
          <w:b/>
          <w:sz w:val="28"/>
        </w:rPr>
        <w:t xml:space="preserve">Opieka paliatywna ........................................................................................ 70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Praktyczna nauka zawodu - zajęcia praktyczne zblokowane ................ 76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>Praktyczna nauka z</w:t>
      </w:r>
      <w:r>
        <w:rPr>
          <w:b/>
          <w:sz w:val="28"/>
        </w:rPr>
        <w:t xml:space="preserve">awodu - praktyki zawodowe zblokowane .............. 79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Regulamin kształcenia praktycznego na kierunku Pielęgniarstwo .... 82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Karta Zaliczeń ......................................................................................................... 93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>Proc</w:t>
      </w:r>
      <w:r>
        <w:rPr>
          <w:b/>
          <w:sz w:val="28"/>
        </w:rPr>
        <w:t xml:space="preserve">edura postępowania po ekspozycji zawodowej ………………………..96 </w:t>
      </w:r>
    </w:p>
    <w:p w:rsidR="003F080D" w:rsidRDefault="00490AA6">
      <w:pPr>
        <w:spacing w:after="136" w:line="259" w:lineRule="auto"/>
        <w:ind w:left="0" w:hanging="10"/>
        <w:jc w:val="left"/>
      </w:pPr>
      <w:r>
        <w:rPr>
          <w:b/>
          <w:sz w:val="28"/>
        </w:rPr>
        <w:t xml:space="preserve">Zakres kształcenia praktycznego na kierunku Pielęgniarstwo I stopnia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tbl>
      <w:tblPr>
        <w:tblStyle w:val="TableGrid"/>
        <w:tblW w:w="10788" w:type="dxa"/>
        <w:tblInd w:w="-858" w:type="dxa"/>
        <w:tblCellMar>
          <w:top w:w="53" w:type="dxa"/>
          <w:left w:w="8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3634"/>
        <w:gridCol w:w="1618"/>
        <w:gridCol w:w="1096"/>
        <w:gridCol w:w="1537"/>
        <w:gridCol w:w="1096"/>
        <w:gridCol w:w="1807"/>
      </w:tblGrid>
      <w:tr w:rsidR="003F080D">
        <w:trPr>
          <w:trHeight w:val="668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Zakres kształcenia praktycznego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Zajęcia praktyczne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Punkty ECTS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Praktyki zawodowe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Punkty ECTS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8"/>
              </w:rPr>
              <w:t xml:space="preserve">Semestr </w:t>
            </w:r>
          </w:p>
        </w:tc>
      </w:tr>
      <w:tr w:rsidR="003F080D">
        <w:trPr>
          <w:trHeight w:val="534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1. Podstawy pielęgniarstwa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2" w:firstLine="0"/>
              <w:jc w:val="left"/>
            </w:pPr>
            <w:r>
              <w:rPr>
                <w:sz w:val="24"/>
              </w:rPr>
              <w:t xml:space="preserve">120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I, II </w:t>
            </w:r>
          </w:p>
        </w:tc>
      </w:tr>
      <w:tr w:rsidR="003F080D">
        <w:trPr>
          <w:trHeight w:val="533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lastRenderedPageBreak/>
              <w:t xml:space="preserve">2. Promocja zdrowia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20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–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4"/>
              </w:rPr>
              <w:t xml:space="preserve">–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II </w:t>
            </w:r>
          </w:p>
        </w:tc>
      </w:tr>
      <w:tr w:rsidR="003F080D">
        <w:trPr>
          <w:trHeight w:val="581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3. Podstawowa opieka zdrowotna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120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2" w:firstLine="0"/>
              <w:jc w:val="left"/>
            </w:pPr>
            <w:r>
              <w:rPr>
                <w:sz w:val="24"/>
              </w:rPr>
              <w:t xml:space="preserve">160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II, III </w:t>
            </w:r>
          </w:p>
        </w:tc>
      </w:tr>
      <w:tr w:rsidR="003F080D">
        <w:trPr>
          <w:trHeight w:val="862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4. Położnictwo, ginekologia i pielęgniarstwo położniczoginekologiczne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IV, V </w:t>
            </w:r>
          </w:p>
        </w:tc>
      </w:tr>
      <w:tr w:rsidR="003F080D">
        <w:trPr>
          <w:trHeight w:val="578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5. Pediatria i pielęgniarstwo pediatryczne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160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2" w:firstLine="0"/>
              <w:jc w:val="left"/>
            </w:pPr>
            <w:r>
              <w:rPr>
                <w:sz w:val="24"/>
              </w:rPr>
              <w:t xml:space="preserve">160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IV, V </w:t>
            </w:r>
          </w:p>
        </w:tc>
      </w:tr>
      <w:tr w:rsidR="003F080D">
        <w:trPr>
          <w:trHeight w:val="862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6. Choroby wewnętrzne i pielęgniarstwo internistyczne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120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2" w:firstLine="0"/>
              <w:jc w:val="left"/>
            </w:pPr>
            <w:r>
              <w:rPr>
                <w:sz w:val="24"/>
              </w:rPr>
              <w:t xml:space="preserve">160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III, IV </w:t>
            </w:r>
          </w:p>
        </w:tc>
      </w:tr>
      <w:tr w:rsidR="003F080D">
        <w:trPr>
          <w:trHeight w:val="578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7. Chirurgia i pielęgniarstwo chirurgiczne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120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2" w:firstLine="0"/>
              <w:jc w:val="left"/>
            </w:pPr>
            <w:r>
              <w:rPr>
                <w:sz w:val="24"/>
              </w:rPr>
              <w:t xml:space="preserve">160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III, IV </w:t>
            </w:r>
          </w:p>
        </w:tc>
      </w:tr>
      <w:tr w:rsidR="003F080D">
        <w:trPr>
          <w:trHeight w:val="581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8. Pielęgniarstwo w opiece długoterminowej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40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VI </w:t>
            </w:r>
          </w:p>
        </w:tc>
      </w:tr>
      <w:tr w:rsidR="003F080D">
        <w:trPr>
          <w:trHeight w:val="581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233"/>
              <w:jc w:val="left"/>
            </w:pPr>
            <w:r>
              <w:rPr>
                <w:b/>
                <w:sz w:val="24"/>
              </w:rPr>
              <w:t xml:space="preserve">9. Geriatria i pielęgniarstwo geriatryczne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VI </w:t>
            </w:r>
          </w:p>
        </w:tc>
      </w:tr>
      <w:tr w:rsidR="003F080D">
        <w:trPr>
          <w:trHeight w:val="578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329"/>
              <w:jc w:val="left"/>
            </w:pPr>
            <w:r>
              <w:rPr>
                <w:b/>
                <w:sz w:val="24"/>
              </w:rPr>
              <w:t xml:space="preserve">10. Neurologia i pielęgniarstwo   neurologiczne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V </w:t>
            </w:r>
          </w:p>
        </w:tc>
      </w:tr>
      <w:tr w:rsidR="003F080D">
        <w:trPr>
          <w:trHeight w:val="581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329"/>
              <w:jc w:val="left"/>
            </w:pPr>
            <w:r>
              <w:rPr>
                <w:b/>
                <w:sz w:val="24"/>
              </w:rPr>
              <w:t xml:space="preserve">11. Psychiatria i pielęgniarstwo psychiatryczne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VI </w:t>
            </w:r>
          </w:p>
        </w:tc>
      </w:tr>
      <w:tr w:rsidR="003F080D">
        <w:trPr>
          <w:trHeight w:val="859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29" w:hanging="329"/>
              <w:jc w:val="left"/>
            </w:pPr>
            <w:r>
              <w:rPr>
                <w:b/>
                <w:sz w:val="24"/>
              </w:rPr>
              <w:t xml:space="preserve">12. Anestezjologia i pielęgniarstwo w zagrożeniu życia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80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4"/>
              </w:rPr>
              <w:t xml:space="preserve">V </w:t>
            </w:r>
          </w:p>
        </w:tc>
      </w:tr>
      <w:tr w:rsidR="003F080D">
        <w:trPr>
          <w:trHeight w:val="539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13. Opieka paliatywna 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40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4"/>
              </w:rPr>
              <w:t xml:space="preserve">40 godzin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24"/>
              </w:rPr>
              <w:t xml:space="preserve">IV </w:t>
            </w:r>
          </w:p>
        </w:tc>
      </w:tr>
      <w:tr w:rsidR="003F080D">
        <w:trPr>
          <w:trHeight w:val="668"/>
        </w:trPr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sz w:val="28"/>
              </w:rPr>
              <w:t>Razem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8"/>
              </w:rPr>
              <w:t>1100 godzin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8"/>
              </w:rPr>
              <w:t>41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8"/>
              </w:rPr>
              <w:t>1200 godzin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8"/>
              </w:rPr>
              <w:t>46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118" w:right="62" w:firstLine="0"/>
              <w:jc w:val="center"/>
            </w:pPr>
            <w:r>
              <w:rPr>
                <w:b/>
                <w:sz w:val="28"/>
              </w:rPr>
              <w:t xml:space="preserve">I, II, III, IV, V, VI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7" w:line="259" w:lineRule="auto"/>
        <w:ind w:left="58" w:firstLine="0"/>
        <w:jc w:val="center"/>
      </w:pPr>
      <w:r>
        <w:rPr>
          <w:rFonts w:ascii="Calibri" w:eastAsia="Calibri" w:hAnsi="Calibri" w:cs="Calibri"/>
          <w:sz w:val="28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32"/>
        </w:rPr>
        <w:t xml:space="preserve"> </w:t>
      </w:r>
    </w:p>
    <w:p w:rsidR="003F080D" w:rsidRDefault="00490AA6">
      <w:pPr>
        <w:spacing w:after="0" w:line="249" w:lineRule="auto"/>
        <w:ind w:left="-5" w:hanging="10"/>
      </w:pPr>
      <w:r>
        <w:rPr>
          <w:sz w:val="24"/>
        </w:rPr>
        <w:t xml:space="preserve">W ramach kształcenia praktycznego – zajęć praktycznych/praktyk zawodowych  </w:t>
      </w:r>
      <w:r>
        <w:rPr>
          <w:sz w:val="24"/>
        </w:rPr>
        <w:t xml:space="preserve">ma kierunku pielęgniarstwo I stopnia realizowane są efekty uczenia się w zakresie umiejętności oraz kompetencji społecznych zgodne z  załącznikiem  Nr 4 - </w:t>
      </w:r>
      <w:r>
        <w:rPr>
          <w:sz w:val="23"/>
        </w:rPr>
        <w:t>Standard kształcenia przygotowującego do wykonywania zawodu pielęgniarki</w:t>
      </w:r>
      <w:r>
        <w:rPr>
          <w:b/>
          <w:sz w:val="23"/>
        </w:rPr>
        <w:t xml:space="preserve"> </w:t>
      </w:r>
      <w:r>
        <w:rPr>
          <w:sz w:val="24"/>
        </w:rPr>
        <w:t xml:space="preserve">dla kierunku studiów: </w:t>
      </w:r>
      <w:r>
        <w:rPr>
          <w:sz w:val="24"/>
        </w:rPr>
        <w:lastRenderedPageBreak/>
        <w:t>Pielęg</w:t>
      </w:r>
      <w:r>
        <w:rPr>
          <w:sz w:val="24"/>
        </w:rPr>
        <w:t>niarstwo A. Studia pierwszego stopnia Rozporządzenia Ministra Nauki i Szkolnictwa Wyższego z dnia 26 lipca 2019 r. w sprawie standardów kształcenia przygotowującego do wykonywania zawodu lekarza, lekarza dentysty, farmaceuty, pielęgniarki, położnej, diagno</w:t>
      </w:r>
      <w:r>
        <w:rPr>
          <w:sz w:val="24"/>
        </w:rPr>
        <w:t xml:space="preserve">sty laboratoryjnego, fizjoterapeuty i ratownika (Dz. U. 2019, poz. 1573). 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0" w:line="249" w:lineRule="auto"/>
        <w:ind w:left="-5" w:hanging="10"/>
      </w:pPr>
      <w:r>
        <w:rPr>
          <w:sz w:val="24"/>
        </w:rPr>
        <w:t>Wykaz efektów uczenia się w zakresie umiejętności ma na celu ukierunkowanie uczenia się studenta oraz dokumentowanie rozwoju nabywanych umiejętności praktycznych i kompetencji sp</w:t>
      </w:r>
      <w:r>
        <w:rPr>
          <w:sz w:val="24"/>
        </w:rPr>
        <w:t xml:space="preserve">ołecznych pielęgniarki/pielęgniarza. 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171" w:line="259" w:lineRule="auto"/>
        <w:ind w:left="-5" w:hanging="10"/>
        <w:jc w:val="left"/>
      </w:pPr>
      <w:r>
        <w:rPr>
          <w:b/>
          <w:sz w:val="24"/>
        </w:rPr>
        <w:t>W zakresie kompetencji społecznych student jest gotów do:</w:t>
      </w:r>
      <w:r>
        <w:rPr>
          <w:sz w:val="24"/>
        </w:rPr>
        <w:t xml:space="preserve"> 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 xml:space="preserve">Kierowania się dobrem pacjenta, poszanowania godności </w:t>
      </w:r>
      <w:r>
        <w:rPr>
          <w:sz w:val="24"/>
        </w:rPr>
        <w:t xml:space="preserve">i autonomii osób powierzonych opiece, okazywania zrozumienia dla różnic światopoglądowych i kulturowych oraz empatii w relacji z pacjentem i jego rodziną.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 xml:space="preserve">Przestrzegania praw pacjenta.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>Samodzielnego i rzetelnego wykonywania zawodu zgodnie z zasadami etyk</w:t>
      </w:r>
      <w:r>
        <w:rPr>
          <w:sz w:val="24"/>
        </w:rPr>
        <w:t xml:space="preserve">i, w tym przestrzegania wartości i powinności moralnych w opiece nad pacjentem.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 xml:space="preserve">Ponoszenia odpowiedzialności za wykonywane czynności zawodowe.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 xml:space="preserve">Zasięgania opinii ekspertów w przypadku trudności z samodzielnym rozwiązaniem problemu. </w:t>
      </w:r>
    </w:p>
    <w:p w:rsidR="003F080D" w:rsidRDefault="00490AA6">
      <w:pPr>
        <w:numPr>
          <w:ilvl w:val="0"/>
          <w:numId w:val="3"/>
        </w:numPr>
        <w:spacing w:after="139" w:line="249" w:lineRule="auto"/>
        <w:ind w:hanging="355"/>
      </w:pPr>
      <w:r>
        <w:rPr>
          <w:sz w:val="24"/>
        </w:rPr>
        <w:t>Przewidywania i uwzglę</w:t>
      </w:r>
      <w:r>
        <w:rPr>
          <w:sz w:val="24"/>
        </w:rPr>
        <w:t xml:space="preserve">dniania czynników wpływających na reakcje własne i pacjenta. </w:t>
      </w:r>
    </w:p>
    <w:p w:rsidR="003F080D" w:rsidRDefault="00490AA6">
      <w:pPr>
        <w:numPr>
          <w:ilvl w:val="0"/>
          <w:numId w:val="3"/>
        </w:numPr>
        <w:spacing w:after="184" w:line="249" w:lineRule="auto"/>
        <w:ind w:hanging="355"/>
      </w:pPr>
      <w:r>
        <w:rPr>
          <w:sz w:val="24"/>
        </w:rPr>
        <w:t xml:space="preserve">Dostrzegania i rozpoznawania własnych ograniczeń w zakresie wiedzy, umiejętności i kompetencji społecznych oraz dokonywania samooceny deficytów i potrzeb edukacyjnych.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32"/>
        </w:rPr>
        <w:t xml:space="preserve"> </w:t>
      </w:r>
    </w:p>
    <w:p w:rsidR="003F080D" w:rsidRDefault="00490AA6">
      <w:pPr>
        <w:spacing w:after="0" w:line="259" w:lineRule="auto"/>
        <w:ind w:left="-5" w:hanging="10"/>
        <w:jc w:val="left"/>
      </w:pPr>
      <w:r>
        <w:rPr>
          <w:b/>
          <w:sz w:val="24"/>
        </w:rPr>
        <w:t xml:space="preserve">Nabywanie umiejętności praktycznych kształtuje się na czterech poziomach: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0" w:line="249" w:lineRule="auto"/>
        <w:ind w:left="-5" w:hanging="10"/>
      </w:pPr>
      <w:r>
        <w:rPr>
          <w:b/>
          <w:sz w:val="24"/>
        </w:rPr>
        <w:t>Poziom 1.</w:t>
      </w:r>
      <w:r>
        <w:rPr>
          <w:sz w:val="24"/>
        </w:rPr>
        <w:t xml:space="preserve">       Obserwacja wykonywania procedur w praktyce (obecność obowiązkowa                             na zajęciach praktycznych i praktykach zawodowych);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11" w:line="249" w:lineRule="auto"/>
        <w:ind w:left="-5" w:hanging="10"/>
      </w:pPr>
      <w:r>
        <w:rPr>
          <w:b/>
          <w:sz w:val="24"/>
        </w:rPr>
        <w:t>Poziom 2.</w:t>
      </w:r>
      <w:r>
        <w:rPr>
          <w:sz w:val="24"/>
        </w:rPr>
        <w:t xml:space="preserve">      </w:t>
      </w:r>
      <w:r>
        <w:rPr>
          <w:sz w:val="24"/>
        </w:rPr>
        <w:t xml:space="preserve"> Wykonywanie umiejętności z pomocą nauczyciela/opiekuna;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49" w:lineRule="auto"/>
        <w:ind w:left="-5" w:hanging="10"/>
      </w:pPr>
      <w:r>
        <w:rPr>
          <w:b/>
          <w:sz w:val="24"/>
        </w:rPr>
        <w:t>Poziom 3.</w:t>
      </w:r>
      <w:r>
        <w:rPr>
          <w:sz w:val="24"/>
        </w:rPr>
        <w:t xml:space="preserve">       Wykonywanie umiejętności samodzielnie pod nadzorem nauczyciela/                             opiekuna;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139" w:line="249" w:lineRule="auto"/>
        <w:ind w:left="-5" w:hanging="10"/>
      </w:pPr>
      <w:r>
        <w:rPr>
          <w:b/>
          <w:sz w:val="24"/>
        </w:rPr>
        <w:t>Poziom 4.</w:t>
      </w:r>
      <w:r>
        <w:rPr>
          <w:sz w:val="24"/>
        </w:rPr>
        <w:t xml:space="preserve">       Wykonywanie umiejętności samodzielnie, bezpiecznie, kompete</w:t>
      </w:r>
      <w:r>
        <w:rPr>
          <w:sz w:val="24"/>
        </w:rPr>
        <w:t xml:space="preserve">ntnie w                             obecności nauczyciela/opiekun. </w:t>
      </w:r>
    </w:p>
    <w:p w:rsidR="003F080D" w:rsidRDefault="003F080D">
      <w:pPr>
        <w:sectPr w:rsidR="003F080D">
          <w:footerReference w:type="even" r:id="rId8"/>
          <w:footerReference w:type="default" r:id="rId9"/>
          <w:footerReference w:type="first" r:id="rId10"/>
          <w:pgSz w:w="11906" w:h="16838"/>
          <w:pgMar w:top="612" w:right="1414" w:bottom="1650" w:left="1419" w:header="708" w:footer="708" w:gutter="0"/>
          <w:cols w:space="708"/>
          <w:titlePg/>
        </w:sectPr>
      </w:pPr>
    </w:p>
    <w:p w:rsidR="003F080D" w:rsidRDefault="00490AA6">
      <w:pPr>
        <w:pStyle w:val="Nagwek1"/>
        <w:ind w:right="228"/>
      </w:pPr>
      <w:r>
        <w:lastRenderedPageBreak/>
        <w:t>Kryteria oceny umiejętności praktycznych i kompetencji społecznych</w:t>
      </w:r>
    </w:p>
    <w:tbl>
      <w:tblPr>
        <w:tblStyle w:val="TableGrid"/>
        <w:tblW w:w="15092" w:type="dxa"/>
        <w:tblInd w:w="-566" w:type="dxa"/>
        <w:tblCellMar>
          <w:top w:w="38" w:type="dxa"/>
          <w:left w:w="107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1591"/>
        <w:gridCol w:w="995"/>
        <w:gridCol w:w="2134"/>
        <w:gridCol w:w="1628"/>
        <w:gridCol w:w="1836"/>
        <w:gridCol w:w="1921"/>
        <w:gridCol w:w="1963"/>
        <w:gridCol w:w="3024"/>
      </w:tblGrid>
      <w:tr w:rsidR="003F080D">
        <w:trPr>
          <w:trHeight w:val="508"/>
        </w:trPr>
        <w:tc>
          <w:tcPr>
            <w:tcW w:w="15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KRYTERIA OGÓLNE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PUNKTY </w:t>
            </w:r>
          </w:p>
        </w:tc>
        <w:tc>
          <w:tcPr>
            <w:tcW w:w="94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1672" w:firstLine="0"/>
              <w:jc w:val="left"/>
            </w:pPr>
            <w:r>
              <w:rPr>
                <w:b/>
                <w:sz w:val="20"/>
              </w:rPr>
              <w:t xml:space="preserve">NORMY UMIEJĘTNOŚCI PRAKTYCZNYCH I KOMPETENCJI SPOŁECZNYCH </w:t>
            </w:r>
          </w:p>
        </w:tc>
        <w:tc>
          <w:tcPr>
            <w:tcW w:w="30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>Zasady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>Sprawność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>Skuteczność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0"/>
              </w:rPr>
              <w:t>Samodzielność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Komunikowanie się z pacjentem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0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180" w:right="180" w:firstLine="0"/>
              <w:jc w:val="center"/>
            </w:pPr>
            <w:r>
              <w:rPr>
                <w:b/>
                <w:sz w:val="20"/>
              </w:rPr>
              <w:t xml:space="preserve">Postawa społeczna </w:t>
            </w:r>
            <w:r>
              <w:rPr>
                <w:b/>
                <w:sz w:val="20"/>
              </w:rPr>
              <w:t>Student jest gotów do:</w:t>
            </w:r>
            <w:r>
              <w:rPr>
                <w:sz w:val="20"/>
              </w:rPr>
              <w:t xml:space="preserve"> </w:t>
            </w:r>
          </w:p>
        </w:tc>
      </w:tr>
      <w:tr w:rsidR="003F080D">
        <w:trPr>
          <w:trHeight w:val="47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4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shd w:val="clear" w:color="auto" w:fill="E6E6E6"/>
          </w:tcPr>
          <w:p w:rsidR="003F080D" w:rsidRDefault="00490AA6">
            <w:pPr>
              <w:spacing w:after="0" w:line="259" w:lineRule="auto"/>
              <w:ind w:left="3135" w:right="3136" w:firstLine="0"/>
              <w:jc w:val="center"/>
            </w:pPr>
            <w:r>
              <w:rPr>
                <w:b/>
                <w:sz w:val="20"/>
              </w:rPr>
              <w:t xml:space="preserve">Umiejętności praktyczne Student potrafi: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649"/>
        </w:trPr>
        <w:tc>
          <w:tcPr>
            <w:tcW w:w="15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1" w:line="23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Sposób wykonywania czynności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0"/>
              </w:rPr>
              <w:t xml:space="preserve">przez studenta </w:t>
            </w:r>
          </w:p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>2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przestrzegać zasad, </w:t>
            </w:r>
          </w:p>
          <w:p w:rsidR="003F080D" w:rsidRDefault="00490AA6">
            <w:pPr>
              <w:spacing w:after="2" w:line="238" w:lineRule="auto"/>
              <w:ind w:left="139" w:right="140" w:firstLine="0"/>
              <w:jc w:val="center"/>
            </w:pPr>
            <w:r>
              <w:rPr>
                <w:sz w:val="20"/>
              </w:rPr>
              <w:t xml:space="preserve">właściwej techniki i kolejności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wykonywania czynności 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wykonywać </w:t>
            </w:r>
          </w:p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czynności pewnie,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energicznie, dokładnie 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postępować </w:t>
            </w:r>
          </w:p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uwzględniając sytuację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zdrowotną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pacjenta i osiąga cel wykonania </w:t>
            </w:r>
          </w:p>
        </w:tc>
        <w:tc>
          <w:tcPr>
            <w:tcW w:w="1921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wykonywać  </w:t>
            </w:r>
          </w:p>
          <w:p w:rsidR="003F080D" w:rsidRDefault="00490AA6">
            <w:pPr>
              <w:spacing w:after="0" w:line="259" w:lineRule="auto"/>
              <w:ind w:left="23" w:hanging="23"/>
              <w:jc w:val="center"/>
            </w:pPr>
            <w:r>
              <w:rPr>
                <w:sz w:val="20"/>
              </w:rPr>
              <w:t xml:space="preserve">działania, czynności całkowicie samodzielnie </w:t>
            </w:r>
          </w:p>
        </w:tc>
        <w:tc>
          <w:tcPr>
            <w:tcW w:w="1961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w sposób </w:t>
            </w:r>
          </w:p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0"/>
              </w:rPr>
              <w:t xml:space="preserve">poprawny,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samodzielny, </w:t>
            </w:r>
          </w:p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skuteczny dobrać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treści uwzględniając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sytuację zdrowotną pacjenta </w:t>
            </w:r>
          </w:p>
        </w:tc>
        <w:tc>
          <w:tcPr>
            <w:tcW w:w="3024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41" w:lineRule="auto"/>
              <w:ind w:left="0" w:firstLine="0"/>
              <w:jc w:val="center"/>
            </w:pPr>
            <w:r>
              <w:rPr>
                <w:sz w:val="20"/>
              </w:rPr>
              <w:t xml:space="preserve">krytycznej oceny i analizy swoje swojego postępowania, </w:t>
            </w:r>
          </w:p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współpracuje z zespołem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terapeutycznym, pełnej identyfikacji z rolą zawodową  </w:t>
            </w:r>
          </w:p>
        </w:tc>
      </w:tr>
      <w:tr w:rsidR="003F080D">
        <w:trPr>
          <w:trHeight w:val="164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przestrzegać zasad, </w:t>
            </w:r>
          </w:p>
          <w:p w:rsidR="003F080D" w:rsidRDefault="00490AA6">
            <w:pPr>
              <w:spacing w:after="2" w:line="238" w:lineRule="auto"/>
              <w:ind w:left="139" w:right="140" w:firstLine="0"/>
              <w:jc w:val="center"/>
            </w:pPr>
            <w:r>
              <w:rPr>
                <w:sz w:val="20"/>
              </w:rPr>
              <w:t xml:space="preserve">właściwej techniki i kolejności </w:t>
            </w:r>
          </w:p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wykonywania czynności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po ukierunkowaniu </w:t>
            </w:r>
          </w:p>
        </w:tc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wykonywać </w:t>
            </w:r>
          </w:p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czynności mało pewnie, </w:t>
            </w:r>
          </w:p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po krótkim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zastanowieniu, niedokładnie 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3F080D" w:rsidRDefault="00490AA6">
            <w:pPr>
              <w:spacing w:after="1" w:line="239" w:lineRule="auto"/>
              <w:ind w:left="9" w:hanging="9"/>
              <w:jc w:val="center"/>
            </w:pPr>
            <w:r>
              <w:rPr>
                <w:sz w:val="20"/>
              </w:rPr>
              <w:t xml:space="preserve">nie zawsze potrafi uwzględniać sytuację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zdrowotną </w:t>
            </w:r>
          </w:p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pacjenta, ale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osiąga cel po ukierunkowaniu  </w:t>
            </w:r>
          </w:p>
        </w:tc>
        <w:tc>
          <w:tcPr>
            <w:tcW w:w="1921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wykonywać  </w:t>
            </w:r>
          </w:p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czynności, ale wymaga </w:t>
            </w:r>
          </w:p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0"/>
              </w:rPr>
              <w:t xml:space="preserve">przypominania </w:t>
            </w:r>
          </w:p>
          <w:p w:rsidR="003F080D" w:rsidRDefault="00490AA6">
            <w:pPr>
              <w:spacing w:after="0" w:line="259" w:lineRule="auto"/>
              <w:ind w:left="39" w:right="30" w:hanging="15"/>
              <w:jc w:val="center"/>
            </w:pPr>
            <w:r>
              <w:rPr>
                <w:sz w:val="20"/>
              </w:rPr>
              <w:t xml:space="preserve">i ukierunkowania w niektórych działaniach </w:t>
            </w:r>
          </w:p>
        </w:tc>
        <w:tc>
          <w:tcPr>
            <w:tcW w:w="1961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wymaga </w:t>
            </w:r>
          </w:p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naprowadzania, </w:t>
            </w:r>
          </w:p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ukierunkowania </w:t>
            </w:r>
          </w:p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w wyborze treści uwzględniając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sytuację zdrowotną pacjenta </w:t>
            </w:r>
          </w:p>
        </w:tc>
        <w:tc>
          <w:tcPr>
            <w:tcW w:w="3024" w:type="dxa"/>
            <w:tcBorders>
              <w:top w:val="single" w:sz="2" w:space="0" w:color="FFFFFF"/>
              <w:left w:val="single" w:sz="2" w:space="0" w:color="000000"/>
              <w:bottom w:val="single" w:sz="2" w:space="0" w:color="FFFFFF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krytycznej oceny i analizy </w:t>
            </w:r>
          </w:p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swojego postępowania, ale ma trudności, we współpracy </w:t>
            </w:r>
          </w:p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0"/>
              </w:rPr>
              <w:t xml:space="preserve">z zespołem terapeutycznym </w:t>
            </w:r>
          </w:p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oraz w identyfikacji z rolą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zawodową </w:t>
            </w:r>
          </w:p>
        </w:tc>
      </w:tr>
      <w:tr w:rsidR="003F080D">
        <w:trPr>
          <w:trHeight w:val="188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>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134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80D" w:rsidRDefault="00490AA6">
            <w:pPr>
              <w:spacing w:after="1" w:line="239" w:lineRule="auto"/>
              <w:ind w:left="1" w:firstLine="0"/>
              <w:jc w:val="left"/>
            </w:pPr>
            <w:r>
              <w:rPr>
                <w:sz w:val="20"/>
              </w:rPr>
              <w:t xml:space="preserve">nie potrafi przestrzegać zasad, właściwej techniki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i kolejności </w:t>
            </w:r>
          </w:p>
          <w:p w:rsidR="003F080D" w:rsidRDefault="00490AA6">
            <w:pPr>
              <w:spacing w:after="2" w:line="238" w:lineRule="auto"/>
              <w:ind w:left="1" w:firstLine="0"/>
              <w:jc w:val="left"/>
            </w:pPr>
            <w:r>
              <w:rPr>
                <w:sz w:val="20"/>
              </w:rPr>
              <w:t xml:space="preserve">wykonywania czynności pomimo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ukierunkowania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28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1" w:line="239" w:lineRule="auto"/>
              <w:ind w:left="0" w:firstLine="0"/>
              <w:jc w:val="center"/>
            </w:pPr>
            <w:r>
              <w:rPr>
                <w:sz w:val="20"/>
              </w:rPr>
              <w:t xml:space="preserve">nie wykonuje czynności lub wykonuje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niepewnie,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bardzo wolno, niedokładnie </w:t>
            </w:r>
          </w:p>
        </w:tc>
        <w:tc>
          <w:tcPr>
            <w:tcW w:w="1836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nie bierze </w:t>
            </w:r>
          </w:p>
          <w:p w:rsidR="003F080D" w:rsidRDefault="00490AA6">
            <w:pPr>
              <w:spacing w:after="2" w:line="238" w:lineRule="auto"/>
              <w:ind w:left="13" w:right="18" w:firstLine="0"/>
              <w:jc w:val="center"/>
            </w:pPr>
            <w:r>
              <w:rPr>
                <w:sz w:val="20"/>
              </w:rPr>
              <w:t xml:space="preserve">pod uwagę sytuacji </w:t>
            </w:r>
          </w:p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0"/>
              </w:rPr>
              <w:t xml:space="preserve">zdrowotnej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0"/>
              </w:rPr>
              <w:t xml:space="preserve">pacjenta i nie </w:t>
            </w:r>
          </w:p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osiąga celu pomimo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ukierunkowania </w:t>
            </w:r>
          </w:p>
        </w:tc>
        <w:tc>
          <w:tcPr>
            <w:tcW w:w="1921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wymaga stałego nadzoru,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0"/>
              </w:rPr>
              <w:t xml:space="preserve">poprawiania </w:t>
            </w:r>
          </w:p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0"/>
              </w:rPr>
              <w:t xml:space="preserve">i przypominania o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wykonywaniu czynności  </w:t>
            </w:r>
          </w:p>
        </w:tc>
        <w:tc>
          <w:tcPr>
            <w:tcW w:w="1961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2" w:line="238" w:lineRule="auto"/>
              <w:ind w:left="0" w:firstLine="0"/>
              <w:jc w:val="center"/>
            </w:pPr>
            <w:r>
              <w:rPr>
                <w:sz w:val="20"/>
              </w:rPr>
              <w:t xml:space="preserve">nie potrafi utrzymać kontaktu, </w:t>
            </w:r>
          </w:p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komunikować się  werbalnie i </w:t>
            </w:r>
          </w:p>
          <w:p w:rsidR="003F080D" w:rsidRDefault="00490AA6">
            <w:pPr>
              <w:spacing w:after="0" w:line="259" w:lineRule="auto"/>
              <w:ind w:left="266" w:right="264" w:firstLine="0"/>
              <w:jc w:val="center"/>
            </w:pPr>
            <w:r>
              <w:rPr>
                <w:sz w:val="20"/>
              </w:rPr>
              <w:t xml:space="preserve">niewerbalnie z pacjentem </w:t>
            </w:r>
          </w:p>
        </w:tc>
        <w:tc>
          <w:tcPr>
            <w:tcW w:w="3024" w:type="dxa"/>
            <w:tcBorders>
              <w:top w:val="single" w:sz="2" w:space="0" w:color="FFFFFF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sz w:val="20"/>
              </w:rPr>
              <w:t xml:space="preserve">nie potrafi krytycznie ocenić i analizować swojego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postępowania, nie współpracuje z zespołem terapeutycznym, nie identyfikuje się z rolą zawodową </w:t>
            </w:r>
          </w:p>
        </w:tc>
      </w:tr>
    </w:tbl>
    <w:p w:rsidR="003F080D" w:rsidRDefault="00490AA6">
      <w:pPr>
        <w:spacing w:after="119" w:line="259" w:lineRule="auto"/>
        <w:ind w:left="-5" w:hanging="10"/>
        <w:jc w:val="left"/>
      </w:pPr>
      <w:r>
        <w:rPr>
          <w:b/>
          <w:sz w:val="24"/>
        </w:rPr>
        <w:t>Punktacja / oceny:</w:t>
      </w:r>
      <w:r>
        <w:rPr>
          <w:sz w:val="24"/>
        </w:rPr>
        <w:t xml:space="preserve">   </w:t>
      </w:r>
    </w:p>
    <w:p w:rsidR="003F080D" w:rsidRDefault="00490AA6">
      <w:pPr>
        <w:spacing w:after="11" w:line="249" w:lineRule="auto"/>
        <w:ind w:left="-5" w:hanging="10"/>
      </w:pPr>
      <w:r>
        <w:rPr>
          <w:b/>
          <w:sz w:val="24"/>
        </w:rPr>
        <w:t>12–11 pkt.</w:t>
      </w:r>
      <w:r>
        <w:rPr>
          <w:sz w:val="24"/>
        </w:rPr>
        <w:t xml:space="preserve"> - bardzo dobra (</w:t>
      </w:r>
      <w:r>
        <w:rPr>
          <w:b/>
          <w:sz w:val="24"/>
        </w:rPr>
        <w:t>bdb- 5</w:t>
      </w:r>
      <w:r>
        <w:rPr>
          <w:sz w:val="24"/>
        </w:rPr>
        <w:t xml:space="preserve">);         </w:t>
      </w:r>
    </w:p>
    <w:p w:rsidR="003F080D" w:rsidRDefault="00490AA6">
      <w:pPr>
        <w:tabs>
          <w:tab w:val="center" w:pos="2832"/>
        </w:tabs>
        <w:spacing w:after="0" w:line="259" w:lineRule="auto"/>
        <w:ind w:left="-15" w:firstLine="0"/>
        <w:jc w:val="left"/>
      </w:pPr>
      <w:r>
        <w:rPr>
          <w:b/>
          <w:sz w:val="24"/>
        </w:rPr>
        <w:t>10-8 pkt.</w:t>
      </w:r>
      <w:r>
        <w:rPr>
          <w:sz w:val="24"/>
        </w:rPr>
        <w:t xml:space="preserve"> – dobra (</w:t>
      </w:r>
      <w:r>
        <w:rPr>
          <w:b/>
          <w:sz w:val="24"/>
        </w:rPr>
        <w:t>db-4</w:t>
      </w:r>
      <w:r>
        <w:rPr>
          <w:sz w:val="24"/>
        </w:rPr>
        <w:t xml:space="preserve">); </w:t>
      </w:r>
      <w:r>
        <w:rPr>
          <w:sz w:val="24"/>
        </w:rPr>
        <w:tab/>
        <w:t xml:space="preserve">      </w:t>
      </w:r>
    </w:p>
    <w:p w:rsidR="003F080D" w:rsidRDefault="00490AA6">
      <w:pPr>
        <w:tabs>
          <w:tab w:val="center" w:pos="3541"/>
        </w:tabs>
        <w:spacing w:after="11" w:line="249" w:lineRule="auto"/>
        <w:ind w:left="-15" w:firstLine="0"/>
        <w:jc w:val="left"/>
      </w:pPr>
      <w:r>
        <w:rPr>
          <w:b/>
          <w:sz w:val="24"/>
        </w:rPr>
        <w:t xml:space="preserve">7–6 pkt. </w:t>
      </w:r>
      <w:r>
        <w:rPr>
          <w:sz w:val="24"/>
        </w:rPr>
        <w:t>– dostateczna (</w:t>
      </w:r>
      <w:r>
        <w:rPr>
          <w:b/>
          <w:sz w:val="24"/>
        </w:rPr>
        <w:t>dst.-3</w:t>
      </w:r>
      <w:r>
        <w:rPr>
          <w:sz w:val="24"/>
        </w:rPr>
        <w:t xml:space="preserve">); </w:t>
      </w:r>
      <w:r>
        <w:rPr>
          <w:sz w:val="24"/>
        </w:rPr>
        <w:tab/>
        <w:t xml:space="preserve">         </w:t>
      </w:r>
    </w:p>
    <w:p w:rsidR="003F080D" w:rsidRDefault="00490AA6">
      <w:pPr>
        <w:spacing w:after="11" w:line="249" w:lineRule="auto"/>
        <w:ind w:left="-5" w:hanging="10"/>
      </w:pPr>
      <w:r>
        <w:rPr>
          <w:sz w:val="24"/>
        </w:rPr>
        <w:t xml:space="preserve"> </w:t>
      </w:r>
      <w:r>
        <w:rPr>
          <w:b/>
          <w:sz w:val="24"/>
        </w:rPr>
        <w:t>5-0 pkt</w:t>
      </w:r>
      <w:r>
        <w:rPr>
          <w:sz w:val="24"/>
        </w:rPr>
        <w:t xml:space="preserve">. – </w:t>
      </w:r>
      <w:r>
        <w:rPr>
          <w:sz w:val="24"/>
        </w:rPr>
        <w:t>niedostateczna (</w:t>
      </w:r>
      <w:r>
        <w:rPr>
          <w:b/>
          <w:sz w:val="24"/>
        </w:rPr>
        <w:t>ndst.-2</w:t>
      </w:r>
      <w:r>
        <w:rPr>
          <w:sz w:val="24"/>
        </w:rPr>
        <w:t xml:space="preserve">) </w:t>
      </w:r>
    </w:p>
    <w:p w:rsidR="003F080D" w:rsidRDefault="00490AA6">
      <w:pPr>
        <w:spacing w:after="0" w:line="259" w:lineRule="auto"/>
        <w:ind w:left="1770" w:firstLine="0"/>
        <w:jc w:val="center"/>
      </w:pPr>
      <w:r>
        <w:rPr>
          <w:rFonts w:ascii="Calibri" w:eastAsia="Calibri" w:hAnsi="Calibri" w:cs="Calibri"/>
          <w:b/>
          <w:sz w:val="18"/>
        </w:rPr>
        <w:t xml:space="preserve"> </w:t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9" w:type="dxa"/>
          <w:left w:w="60" w:type="dxa"/>
          <w:bottom w:w="9" w:type="dxa"/>
          <w:right w:w="27" w:type="dxa"/>
        </w:tblCellMar>
        <w:tblLook w:val="04A0" w:firstRow="1" w:lastRow="0" w:firstColumn="1" w:lastColumn="0" w:noHBand="0" w:noVBand="1"/>
      </w:tblPr>
      <w:tblGrid>
        <w:gridCol w:w="537"/>
        <w:gridCol w:w="869"/>
        <w:gridCol w:w="3392"/>
        <w:gridCol w:w="1013"/>
        <w:gridCol w:w="851"/>
        <w:gridCol w:w="978"/>
        <w:gridCol w:w="1005"/>
        <w:gridCol w:w="882"/>
        <w:gridCol w:w="944"/>
        <w:gridCol w:w="945"/>
        <w:gridCol w:w="946"/>
        <w:gridCol w:w="948"/>
        <w:gridCol w:w="944"/>
        <w:gridCol w:w="936"/>
        <w:gridCol w:w="952"/>
      </w:tblGrid>
      <w:tr w:rsidR="003F080D">
        <w:trPr>
          <w:trHeight w:val="391"/>
        </w:trPr>
        <w:tc>
          <w:tcPr>
            <w:tcW w:w="16142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tabs>
                <w:tab w:val="center" w:pos="5719"/>
                <w:tab w:val="center" w:pos="836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lastRenderedPageBreak/>
              <w:tab/>
            </w:r>
            <w:r>
              <w:rPr>
                <w:b/>
                <w:sz w:val="32"/>
              </w:rPr>
              <w:t>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ab/>
            </w:r>
            <w:r>
              <w:rPr>
                <w:b/>
                <w:sz w:val="32"/>
              </w:rPr>
              <w:t xml:space="preserve">PODSTAWY PIELĘGNIARSTWA  </w:t>
            </w:r>
          </w:p>
        </w:tc>
      </w:tr>
      <w:tr w:rsidR="003F080D">
        <w:trPr>
          <w:trHeight w:val="349"/>
        </w:trPr>
        <w:tc>
          <w:tcPr>
            <w:tcW w:w="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1134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8"/>
              </w:rPr>
              <w:t>ZALICZENIE UMIEJĘTNOŚCI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</w:tr>
      <w:tr w:rsidR="003F080D">
        <w:trPr>
          <w:trHeight w:val="2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4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PRACOWNIA UMIEJĘTNOŚCI PIELĘGNIARSKICH </w:t>
            </w:r>
          </w:p>
        </w:tc>
        <w:tc>
          <w:tcPr>
            <w:tcW w:w="37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>ZAJĘCIA PRAKTYCZNE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7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PRAKTYKI ZAWODOWE </w:t>
            </w:r>
          </w:p>
        </w:tc>
      </w:tr>
      <w:tr w:rsidR="003F080D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7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  <w:tc>
          <w:tcPr>
            <w:tcW w:w="37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</w:tr>
      <w:tr w:rsidR="003F080D">
        <w:trPr>
          <w:trHeight w:val="60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6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71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97" w:firstLine="0"/>
              <w:jc w:val="left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37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2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0"/>
              </w:rPr>
              <w:t>1.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4.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0"/>
              </w:rPr>
              <w:t xml:space="preserve">4.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0"/>
              </w:rPr>
              <w:t xml:space="preserve">4. </w:t>
            </w:r>
          </w:p>
        </w:tc>
      </w:tr>
      <w:tr w:rsidR="003F080D">
        <w:trPr>
          <w:trHeight w:val="1340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C. U1. 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10" w:firstLine="0"/>
              <w:jc w:val="left"/>
            </w:pPr>
            <w:r>
              <w:rPr>
                <w:sz w:val="20"/>
              </w:rPr>
              <w:t xml:space="preserve">Stosuje wybraną metodę pielęgnowania w opiece nad pacjentem: 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D. Orem/ V. Henderson/  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F. Nightingale/ C. Roy  **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16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5"/>
        </w:trPr>
        <w:tc>
          <w:tcPr>
            <w:tcW w:w="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C.U2.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Gromadzi informacje metodą: wywiadu, obserwacji, pomiarów, badania przedmiotowego, analizy dokumentacji w celu rozpoznawania stanu zdrowia pacjenta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Formułuje diagnozy pielęgniarskie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19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C.U3.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Ustala cele i plan opieki pielęgniarskiej oraz realizuje ją wspólnie z pacjentem i jego rodziną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C.U4.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Monitoruje stan zdrowia pacjenta podczas pobytu w szpitalu lub innych jednostkach organizacyjnych sytemu ochrony zdrowia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0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C.U5.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Dokonuje bieżącej i końcowej oceny </w:t>
            </w:r>
          </w:p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sz w:val="20"/>
              </w:rPr>
              <w:t xml:space="preserve">stanu zdrowia pacjenta  i podejmowanych działań pielęgniarskich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353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C.U6.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t xml:space="preserve">Wykonuje testy diagnostyczne dla oznaczenia ciał ketonowych i glukozy we krwi i w moczu oraz </w:t>
            </w:r>
            <w:r>
              <w:lastRenderedPageBreak/>
              <w:t xml:space="preserve">cholesterolu we krwi oraz inne testy paskowe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i/>
                <w:sz w:val="16"/>
              </w:rPr>
              <w:t xml:space="preserve">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3F080D">
        <w:trPr>
          <w:trHeight w:val="487"/>
        </w:trPr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6" w:firstLine="0"/>
              <w:jc w:val="left"/>
            </w:pPr>
            <w:r>
              <w:rPr>
                <w:b/>
                <w:sz w:val="24"/>
              </w:rPr>
              <w:t xml:space="preserve">C.U7. </w:t>
            </w:r>
          </w:p>
        </w:tc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right="7" w:firstLine="0"/>
              <w:jc w:val="left"/>
            </w:pPr>
            <w:r>
              <w:rPr>
                <w:sz w:val="20"/>
              </w:rPr>
              <w:t xml:space="preserve">Prowadzi, dokumentuje i ocenia bilans płynów pacjenta </w:t>
            </w:r>
          </w:p>
        </w:tc>
        <w:tc>
          <w:tcPr>
            <w:tcW w:w="1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11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0" w:type="dxa"/>
          <w:bottom w:w="9" w:type="dxa"/>
          <w:right w:w="24" w:type="dxa"/>
        </w:tblCellMar>
        <w:tblLook w:val="04A0" w:firstRow="1" w:lastRow="0" w:firstColumn="1" w:lastColumn="0" w:noHBand="0" w:noVBand="1"/>
      </w:tblPr>
      <w:tblGrid>
        <w:gridCol w:w="539"/>
        <w:gridCol w:w="869"/>
        <w:gridCol w:w="3394"/>
        <w:gridCol w:w="1010"/>
        <w:gridCol w:w="852"/>
        <w:gridCol w:w="991"/>
        <w:gridCol w:w="992"/>
        <w:gridCol w:w="881"/>
        <w:gridCol w:w="946"/>
        <w:gridCol w:w="944"/>
        <w:gridCol w:w="946"/>
        <w:gridCol w:w="948"/>
        <w:gridCol w:w="946"/>
        <w:gridCol w:w="936"/>
        <w:gridCol w:w="953"/>
      </w:tblGrid>
      <w:tr w:rsidR="003F080D">
        <w:trPr>
          <w:trHeight w:val="7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sz w:val="24"/>
              </w:rPr>
              <w:t xml:space="preserve">C. U8.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9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Wykonuje pomiar: </w:t>
            </w:r>
          </w:p>
          <w:p w:rsidR="003F080D" w:rsidRDefault="00490AA6">
            <w:pPr>
              <w:spacing w:after="0" w:line="259" w:lineRule="auto"/>
              <w:ind w:left="28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temperatury,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tętna,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0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oddechu i świadomości,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ciśnienia tętniczego krwi, interpretuje, dokumentuje 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ośrodkowego ciśnienia żylnego,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obwodów,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right="8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saturacji,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3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right="701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szczytowego przepływu wydechowego, interpretuje, dokumentuje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20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antropometryczny (pomiar masy ciała, wzrostu, wskaźnika BMI, wskaźników dystrybucji tkanki tłuszczowej: WHR, WHtR, grubości fałdów skórno-tłuszczowych)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56" w:firstLine="0"/>
              <w:jc w:val="left"/>
            </w:pPr>
            <w:r>
              <w:rPr>
                <w:b/>
                <w:sz w:val="24"/>
              </w:rPr>
              <w:t xml:space="preserve">C.U9.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Pobiera materiał do badań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laboratoryjnych i mikrobiologicznych oraz asystuje lekarzowi przy badaniach diagnostycznych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3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8" w:firstLine="0"/>
              <w:jc w:val="left"/>
            </w:pPr>
            <w:r>
              <w:rPr>
                <w:b/>
                <w:sz w:val="24"/>
              </w:rPr>
              <w:lastRenderedPageBreak/>
              <w:t xml:space="preserve">10.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4" w:firstLine="0"/>
            </w:pPr>
            <w:r>
              <w:rPr>
                <w:b/>
                <w:sz w:val="24"/>
              </w:rPr>
              <w:t xml:space="preserve">C.U10.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Stosuje zabiegi przeciwzapalne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8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4" w:firstLine="0"/>
            </w:pPr>
            <w:r>
              <w:rPr>
                <w:b/>
                <w:sz w:val="24"/>
              </w:rPr>
              <w:t xml:space="preserve">C.U11.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476" w:firstLine="0"/>
            </w:pPr>
            <w:r>
              <w:rPr>
                <w:sz w:val="20"/>
              </w:rPr>
              <w:t xml:space="preserve">Przechowuje  i przygotowuje leki zgodnie z obowiązującymi standardami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60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98" w:firstLine="0"/>
            </w:pPr>
            <w:r>
              <w:rPr>
                <w:b/>
                <w:sz w:val="24"/>
              </w:rPr>
              <w:t>C. U12.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89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Podaje pacjentowi  leki różnymi drogami, zgodnie  z pisemnym zleceniem lekarza lub zgodnie z </w:t>
            </w:r>
          </w:p>
          <w:p w:rsidR="003F080D" w:rsidRDefault="00490AA6">
            <w:pPr>
              <w:spacing w:after="0" w:line="259" w:lineRule="auto"/>
              <w:ind w:left="-22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posiadanymi kompetencjami oraz </w:t>
            </w:r>
          </w:p>
          <w:p w:rsidR="003F080D" w:rsidRDefault="00490AA6">
            <w:pPr>
              <w:spacing w:after="11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oblicza dawki leków: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doustnie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093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093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5" w:type="dxa"/>
        <w:tblInd w:w="-1135" w:type="dxa"/>
        <w:tblCellMar>
          <w:top w:w="9" w:type="dxa"/>
          <w:left w:w="67" w:type="dxa"/>
          <w:bottom w:w="6" w:type="dxa"/>
          <w:right w:w="33" w:type="dxa"/>
        </w:tblCellMar>
        <w:tblLook w:val="04A0" w:firstRow="1" w:lastRow="0" w:firstColumn="1" w:lastColumn="0" w:noHBand="0" w:noVBand="1"/>
      </w:tblPr>
      <w:tblGrid>
        <w:gridCol w:w="541"/>
        <w:gridCol w:w="870"/>
        <w:gridCol w:w="3394"/>
        <w:gridCol w:w="1010"/>
        <w:gridCol w:w="852"/>
        <w:gridCol w:w="991"/>
        <w:gridCol w:w="994"/>
        <w:gridCol w:w="878"/>
        <w:gridCol w:w="944"/>
        <w:gridCol w:w="945"/>
        <w:gridCol w:w="946"/>
        <w:gridCol w:w="948"/>
        <w:gridCol w:w="944"/>
        <w:gridCol w:w="936"/>
        <w:gridCol w:w="952"/>
      </w:tblGrid>
      <w:tr w:rsidR="003F080D">
        <w:trPr>
          <w:trHeight w:val="542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per rectum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wziewnie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dożylnie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domięśniowo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podskórnie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śródskórnie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82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C.U13.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Wykonuje szczepienia przeciw grypie, WZW i tężcowi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59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C.U14.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55" w:line="259" w:lineRule="auto"/>
              <w:ind w:left="2" w:firstLine="0"/>
              <w:jc w:val="left"/>
            </w:pPr>
            <w:r>
              <w:rPr>
                <w:sz w:val="20"/>
              </w:rPr>
              <w:t xml:space="preserve">Wykonuje płukanie: 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jamy ustnej, gardła, oka, ucha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6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6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6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6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6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6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6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6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żołądka, pęcherza moczowego 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przetoki jelitowej i rany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2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15.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C.U15.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Zakłada cewnik do żył obwodowych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Usuwa cewnik z żył obwodowych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4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Wykonuje kroplowe wlewy dożylne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Monitoruje i pielęgnuje miejsce wkłucia obwodowego, wkłucia centralnego i portu naczyniowego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82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C.U16.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right="583" w:firstLine="0"/>
            </w:pPr>
            <w:r>
              <w:rPr>
                <w:sz w:val="20"/>
              </w:rPr>
              <w:t xml:space="preserve">Wykorzystuje dostępne metody karmienia pacjenta: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doustnie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73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1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1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73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73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88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88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73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73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88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88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473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przez zgłębnik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5" w:type="dxa"/>
        <w:tblInd w:w="-1135" w:type="dxa"/>
        <w:tblCellMar>
          <w:top w:w="10" w:type="dxa"/>
          <w:left w:w="6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870"/>
        <w:gridCol w:w="3394"/>
        <w:gridCol w:w="1010"/>
        <w:gridCol w:w="852"/>
        <w:gridCol w:w="991"/>
        <w:gridCol w:w="994"/>
        <w:gridCol w:w="878"/>
        <w:gridCol w:w="944"/>
        <w:gridCol w:w="945"/>
        <w:gridCol w:w="946"/>
        <w:gridCol w:w="948"/>
        <w:gridCol w:w="944"/>
        <w:gridCol w:w="944"/>
        <w:gridCol w:w="944"/>
      </w:tblGrid>
      <w:tr w:rsidR="003F080D">
        <w:trPr>
          <w:trHeight w:val="586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przez przetoki odżywcze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C.U17.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sz w:val="20"/>
              </w:rPr>
              <w:t xml:space="preserve">Przemieszcza i pozycjonuje pacjenta z wykorzystaniem różnych technik i metod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6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C.U18.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9" w:line="259" w:lineRule="auto"/>
              <w:ind w:left="7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gimnastykę oddechową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54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2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2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52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52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66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66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52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66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166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52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3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3" w:right="5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drenaż ułożeniowy, inhalację i odśluzowywanie dróg oddechowych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3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C.U19.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9" w:line="259" w:lineRule="auto"/>
              <w:ind w:left="7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nacieranie i oklepywanie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7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7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2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2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7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2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92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7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6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ćwiczenia czynne i bierne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20.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C.U20.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sz w:val="20"/>
              </w:rPr>
              <w:t xml:space="preserve">Wykonuje zabiegi higieniczne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lastRenderedPageBreak/>
              <w:t xml:space="preserve">21.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C.U21.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right="-41" w:firstLine="0"/>
              <w:jc w:val="left"/>
            </w:pPr>
            <w:r>
              <w:rPr>
                <w:sz w:val="20"/>
              </w:rPr>
              <w:t xml:space="preserve">Pielęgnuje skórę i jej wytwory oraz błony śluzowe  z zastosowaniem środków farmakologicznych i materiałów medycznych, w tym stosuje kąpiele lecznicze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4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22.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C.U22.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right="607" w:firstLine="0"/>
              <w:jc w:val="left"/>
            </w:pPr>
            <w:r>
              <w:rPr>
                <w:sz w:val="20"/>
              </w:rPr>
              <w:t xml:space="preserve">Ocenia ryzyko rozwoju  </w:t>
            </w:r>
            <w:r>
              <w:rPr>
                <w:sz w:val="20"/>
              </w:rPr>
              <w:t xml:space="preserve">odleżyn i stosować działania profilaktyczne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7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23.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C.U23.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right="417" w:firstLine="0"/>
            </w:pPr>
            <w:r>
              <w:rPr>
                <w:sz w:val="20"/>
              </w:rPr>
              <w:t xml:space="preserve">Wykonuje zabiegi doodbytnicze: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lewatywę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wlewkę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kroplówkę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suchą rurkę do odbytu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44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left"/>
            </w:pPr>
            <w:r>
              <w:rPr>
                <w:b/>
                <w:sz w:val="24"/>
              </w:rPr>
              <w:t xml:space="preserve">24.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1" w:firstLine="0"/>
            </w:pPr>
            <w:r>
              <w:rPr>
                <w:b/>
                <w:sz w:val="24"/>
              </w:rPr>
              <w:t xml:space="preserve">C.U24.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8" w:line="259" w:lineRule="auto"/>
              <w:ind w:left="7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223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założenie cewnika do pęcherza moczowego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8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53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z w:val="20"/>
              </w:rPr>
              <w:t xml:space="preserve">onitorowanie diurezy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usuwanie cewnika </w:t>
            </w:r>
          </w:p>
          <w:p w:rsidR="003F080D" w:rsidRDefault="00490AA6">
            <w:pPr>
              <w:spacing w:after="0" w:line="259" w:lineRule="auto"/>
              <w:ind w:left="218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00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25. </w:t>
            </w:r>
          </w:p>
        </w:tc>
        <w:tc>
          <w:tcPr>
            <w:tcW w:w="8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C.U25.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19" w:line="259" w:lineRule="auto"/>
              <w:ind w:left="2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założenie zgłębnika do żołądka  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monitorowanie zgłębnika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6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usunięcie zgłębnika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8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26.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C.U26.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Prowadzi dokumentację  medyczną oraz posługuje się nią 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1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11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0"/>
        </w:rPr>
        <w:lastRenderedPageBreak/>
        <w:t xml:space="preserve"> </w:t>
      </w:r>
    </w:p>
    <w:p w:rsidR="003F080D" w:rsidRDefault="00490AA6">
      <w:pPr>
        <w:spacing w:after="14" w:line="259" w:lineRule="auto"/>
        <w:ind w:left="-5" w:hanging="10"/>
        <w:jc w:val="left"/>
      </w:pPr>
      <w:r>
        <w:rPr>
          <w:b/>
          <w:sz w:val="20"/>
        </w:rPr>
        <w:t xml:space="preserve">** ) </w:t>
      </w:r>
      <w:r>
        <w:rPr>
          <w:sz w:val="20"/>
        </w:rPr>
        <w:t>podkreśl realizowaną metodę pielęgnowania</w:t>
      </w:r>
      <w:r>
        <w:rPr>
          <w:b/>
          <w:sz w:val="20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8" w:lineRule="auto"/>
        <w:ind w:left="0" w:right="9335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tbl>
      <w:tblPr>
        <w:tblStyle w:val="TableGrid"/>
        <w:tblW w:w="16301" w:type="dxa"/>
        <w:tblInd w:w="-1133" w:type="dxa"/>
        <w:tblCellMar>
          <w:top w:w="12" w:type="dxa"/>
          <w:left w:w="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118"/>
        <w:gridCol w:w="1560"/>
        <w:gridCol w:w="1417"/>
        <w:gridCol w:w="1418"/>
        <w:gridCol w:w="1559"/>
        <w:gridCol w:w="1561"/>
        <w:gridCol w:w="1417"/>
        <w:gridCol w:w="1418"/>
        <w:gridCol w:w="626"/>
        <w:gridCol w:w="790"/>
      </w:tblGrid>
      <w:tr w:rsidR="003F080D">
        <w:trPr>
          <w:trHeight w:val="392"/>
        </w:trPr>
        <w:tc>
          <w:tcPr>
            <w:tcW w:w="1551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869" w:firstLine="0"/>
              <w:jc w:val="left"/>
            </w:pPr>
            <w:r>
              <w:rPr>
                <w:sz w:val="32"/>
              </w:rPr>
              <w:t xml:space="preserve">                                                     </w:t>
            </w:r>
            <w:r>
              <w:rPr>
                <w:b/>
                <w:sz w:val="32"/>
              </w:rPr>
              <w:t xml:space="preserve">Ia. </w:t>
            </w:r>
            <w:r>
              <w:rPr>
                <w:b/>
                <w:sz w:val="32"/>
              </w:rPr>
              <w:t xml:space="preserve">PODSTAWY PIELĘGNIARSTWA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5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9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1097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140" w:firstLine="0"/>
              <w:jc w:val="left"/>
            </w:pPr>
            <w:r>
              <w:rPr>
                <w:b/>
                <w:sz w:val="28"/>
              </w:rPr>
              <w:t>ZALICZENIE UMIEJĘTNOŚCI</w:t>
            </w:r>
            <w:r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5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131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  <w:p w:rsidR="003F080D" w:rsidRDefault="00490AA6">
            <w:pPr>
              <w:spacing w:after="0" w:line="259" w:lineRule="auto"/>
              <w:ind w:left="87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60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02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826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059" w:firstLine="0"/>
              <w:jc w:val="left"/>
            </w:pPr>
            <w:r>
              <w:rPr>
                <w:i/>
                <w:sz w:val="20"/>
              </w:rPr>
              <w:t>/obserwacja/wykonanie/zaliczenie/podpis/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0"/>
              </w:rPr>
              <w:t>4.</w:t>
            </w:r>
            <w:r>
              <w:rPr>
                <w:i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sz w:val="20"/>
              </w:rPr>
              <w:t xml:space="preserve">1.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2.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sz w:val="20"/>
              </w:rPr>
              <w:t xml:space="preserve">3.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>4.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119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b/>
                <w:sz w:val="24"/>
              </w:rPr>
              <w:t xml:space="preserve">C. U1. **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70" w:firstLine="0"/>
              <w:jc w:val="left"/>
            </w:pPr>
            <w:r>
              <w:rPr>
                <w:sz w:val="20"/>
              </w:rPr>
              <w:t xml:space="preserve">Stosuje wybraną metodę pielęgnowania w opiece nad pacjentem: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D. Orem/V. Henderson/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F. Nightingale/C. Roy</w:t>
            </w:r>
            <w:r>
              <w:rPr>
                <w:sz w:val="16"/>
              </w:rPr>
              <w:t xml:space="preserve">** )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67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C. U2.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436" w:firstLine="0"/>
            </w:pPr>
            <w:r>
              <w:rPr>
                <w:sz w:val="20"/>
              </w:rPr>
              <w:t xml:space="preserve">Gromadzi informacje w celu rozpoznawania stanu zdrowia pacjenta metodą: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wywiadu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obserwacji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pomiarów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badania przedmiotowego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analizy dokumentacji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</w:pPr>
            <w:r>
              <w:rPr>
                <w:sz w:val="20"/>
              </w:rPr>
              <w:t xml:space="preserve">Formułuje diagnozy pielęgniarskie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C. U3.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-3" w:firstLine="0"/>
              <w:jc w:val="left"/>
            </w:pPr>
            <w:r>
              <w:rPr>
                <w:sz w:val="20"/>
              </w:rPr>
              <w:t xml:space="preserve">la cele i plan opieki pielęgniarskiej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oraz realizuje ją wspólnie z pacjentem i jego rodziną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C. U4.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70" w:firstLine="0"/>
              <w:jc w:val="left"/>
            </w:pPr>
            <w:r>
              <w:rPr>
                <w:sz w:val="20"/>
              </w:rPr>
              <w:t xml:space="preserve">Monitoruje stan zdrowia pacjenta podczas pobytu w szpitalu lub innych jednostkach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organizacyjnych sytemu ochrony zdrowia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C. U5.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Dokonuje bieżącej i końcowej oceny stanu zdrowia pacjenta i podejmowanych działań pielęgniarskich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0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306" w:type="dxa"/>
        <w:tblInd w:w="-1135" w:type="dxa"/>
        <w:tblCellMar>
          <w:top w:w="12" w:type="dxa"/>
          <w:left w:w="70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547"/>
        <w:gridCol w:w="872"/>
        <w:gridCol w:w="3120"/>
        <w:gridCol w:w="1561"/>
        <w:gridCol w:w="1416"/>
        <w:gridCol w:w="1419"/>
        <w:gridCol w:w="1558"/>
        <w:gridCol w:w="1561"/>
        <w:gridCol w:w="1418"/>
        <w:gridCol w:w="1416"/>
        <w:gridCol w:w="1418"/>
      </w:tblGrid>
      <w:tr w:rsidR="003F080D">
        <w:trPr>
          <w:trHeight w:val="802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18" w:firstLine="0"/>
              <w:jc w:val="left"/>
            </w:pPr>
            <w:r>
              <w:rPr>
                <w:b/>
                <w:sz w:val="24"/>
              </w:rPr>
              <w:t xml:space="preserve">C.U8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Wykonuje pomiar: </w:t>
            </w:r>
          </w:p>
          <w:p w:rsidR="003F080D" w:rsidRDefault="00490AA6">
            <w:pPr>
              <w:spacing w:after="0" w:line="259" w:lineRule="auto"/>
              <w:ind w:left="21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temperatury, interpretuje, dokumentuje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5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16" w:right="1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tętna, interpretuje, dokumentuje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16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oddechu i świadomości, interpretuje, dokumentuje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7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16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ciśnienia tętniczego krwi, interpretuje, dokumentuje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16" w:right="121" w:hanging="21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antropometryczny (pomiar masy ciała, wzrostu, wskaźnika BMI, wskaźników dystrybucji tkanki tłuszczowej: WHR, WHtR, grubości fałdów skórnotłuszczowych)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2" w:firstLine="0"/>
              <w:jc w:val="left"/>
            </w:pPr>
            <w:r>
              <w:rPr>
                <w:b/>
                <w:sz w:val="24"/>
              </w:rPr>
              <w:t xml:space="preserve">C. U9.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0" w:firstLine="0"/>
              <w:jc w:val="left"/>
            </w:pPr>
            <w:r>
              <w:rPr>
                <w:sz w:val="20"/>
              </w:rPr>
              <w:t xml:space="preserve">Pobiera materiał do badań laboratoryjnych 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mikrobiologicznych oraz asystuje lekarzowi przy badaniach diagnostycznych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0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C.U10.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Stosuje zabiegi przeciwzapalne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0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C.U11.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Przechowuje i przygotowuje leki zgodnie z obowiązującymi standardami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38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10.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C.U12.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9" w:firstLine="0"/>
            </w:pPr>
            <w:r>
              <w:rPr>
                <w:sz w:val="20"/>
              </w:rPr>
              <w:t xml:space="preserve">Podaje pacjentowi leki różnymi drogami, zgodnie z pisemnym zleceniem lekarza lub zgodnie z posiadanymi kompetencjami oraz oblicza dawki leków: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doustnie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per rectum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wziewnie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dożylnie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domięśniowo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306" w:type="dxa"/>
        <w:tblInd w:w="-1135" w:type="dxa"/>
        <w:tblCellMar>
          <w:top w:w="7" w:type="dxa"/>
          <w:left w:w="7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872"/>
        <w:gridCol w:w="3120"/>
        <w:gridCol w:w="1561"/>
        <w:gridCol w:w="1416"/>
        <w:gridCol w:w="1419"/>
        <w:gridCol w:w="1558"/>
        <w:gridCol w:w="1561"/>
        <w:gridCol w:w="1418"/>
        <w:gridCol w:w="1416"/>
        <w:gridCol w:w="1418"/>
      </w:tblGrid>
      <w:tr w:rsidR="003F080D">
        <w:trPr>
          <w:trHeight w:val="581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0" w:right="20" w:firstLine="0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0" w:right="18" w:firstLine="0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podskórnie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śródskórnie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5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C.U14.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Wykonuje płukanie: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jamy ustnej, gardła, oka, ucha,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żołądka,pęcherza moczowego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7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przetoki jelitowej i ramy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97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U16.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43" w:firstLine="0"/>
            </w:pPr>
            <w:r>
              <w:rPr>
                <w:sz w:val="20"/>
              </w:rPr>
              <w:t xml:space="preserve">Wykorzystuje dostępne metody karmienia pacjenta: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doustnie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przez zgłębnik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przetoki odżywcze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0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C.U17.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Przemieszcza i pozycjonuje pacjenta z wykorzystaniem różnych technik i metod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U18.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6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gimnastykę oddechową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3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16" w:hanging="216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drenaż ułożeniowy, inhalację i odśluzowywanie dróg oddechowych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U19.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9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Wykonuje: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nacieranie i oklepywanie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ćwiczenia czynne i bierne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U20.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Wykonuje zabiegi higieniczne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U21.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3" w:firstLine="0"/>
              <w:jc w:val="left"/>
            </w:pPr>
            <w:r>
              <w:rPr>
                <w:sz w:val="20"/>
              </w:rPr>
              <w:t xml:space="preserve">Pielęgnuje skórę i jej wytwory oraz błony śluzowe z zastosowaniem środków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02" w:firstLine="0"/>
            </w:pPr>
            <w:r>
              <w:rPr>
                <w:sz w:val="20"/>
              </w:rPr>
              <w:t xml:space="preserve">farmakologicznych i materiałów medycznych, w tym stosuje kąpiele lecznicze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80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U22.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ryzyko rozwoju odleżyn  i stosuje działania profilaktyczne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99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6" w:firstLine="0"/>
            </w:pPr>
            <w:r>
              <w:rPr>
                <w:b/>
                <w:sz w:val="24"/>
              </w:rPr>
              <w:t xml:space="preserve">C. U23.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3" w:firstLine="0"/>
            </w:pPr>
            <w:r>
              <w:rPr>
                <w:sz w:val="20"/>
              </w:rPr>
              <w:t xml:space="preserve">Wykonuje zabiegi doodbytnicze: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lewatywę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wlewkę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kroplówkę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suchą rurkę do odbytu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20.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C. U26.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6" w:firstLine="0"/>
              <w:jc w:val="left"/>
            </w:pPr>
            <w:r>
              <w:rPr>
                <w:sz w:val="20"/>
              </w:rPr>
              <w:t xml:space="preserve">Prowadzi dokumentację  medyczną oraz posługuje się nią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3F080D" w:rsidRDefault="00490AA6">
      <w:pPr>
        <w:spacing w:after="14" w:line="259" w:lineRule="auto"/>
        <w:ind w:left="-5" w:hanging="10"/>
        <w:jc w:val="left"/>
      </w:pPr>
      <w:r>
        <w:rPr>
          <w:b/>
          <w:sz w:val="20"/>
        </w:rPr>
        <w:t xml:space="preserve">** ) </w:t>
      </w:r>
      <w:r>
        <w:rPr>
          <w:sz w:val="20"/>
        </w:rPr>
        <w:t>podkreśl realizowaną metodę pielęgnowania</w:t>
      </w:r>
      <w:r>
        <w:rPr>
          <w:b/>
          <w:sz w:val="20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4"/>
        </w:rPr>
        <w:lastRenderedPageBreak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tbl>
      <w:tblPr>
        <w:tblStyle w:val="TableGrid"/>
        <w:tblW w:w="16142" w:type="dxa"/>
        <w:tblInd w:w="-1133" w:type="dxa"/>
        <w:tblCellMar>
          <w:top w:w="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156"/>
        <w:gridCol w:w="3402"/>
        <w:gridCol w:w="2694"/>
        <w:gridCol w:w="2835"/>
        <w:gridCol w:w="2687"/>
        <w:gridCol w:w="1354"/>
        <w:gridCol w:w="1471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119" w:firstLine="0"/>
              <w:jc w:val="center"/>
            </w:pPr>
            <w:r>
              <w:rPr>
                <w:b/>
                <w:sz w:val="32"/>
              </w:rPr>
              <w:t xml:space="preserve">II. PROMOCJA ZDROWIA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5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626" w:firstLine="0"/>
              <w:jc w:val="left"/>
            </w:pPr>
            <w:r>
              <w:rPr>
                <w:b/>
                <w:sz w:val="28"/>
              </w:rPr>
              <w:t>ZALICZENIE UMIEJĘTNOŚCI</w:t>
            </w:r>
            <w:r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9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82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139" w:firstLine="0"/>
              <w:jc w:val="left"/>
            </w:pPr>
            <w:r>
              <w:rPr>
                <w:b/>
                <w:sz w:val="32"/>
              </w:rPr>
              <w:t xml:space="preserve">Zajęcia praktyczne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4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118" w:firstLine="0"/>
              <w:jc w:val="left"/>
            </w:pPr>
            <w:r>
              <w:rPr>
                <w:b/>
                <w:sz w:val="20"/>
              </w:rPr>
              <w:t xml:space="preserve">ZAKŁAD OPIEKI ZDROWOTNEJ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6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1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2826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3820" w:firstLine="0"/>
              <w:jc w:val="left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96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C.U28. 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right="937" w:firstLine="0"/>
              <w:jc w:val="left"/>
            </w:pPr>
            <w:r>
              <w:rPr>
                <w:sz w:val="20"/>
              </w:rPr>
              <w:t xml:space="preserve">Ocenia potencjał zdrowotny pacjenta i jego rodziny z wykorzystaniem skal, siatek i pomiarów 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C.U29. 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right="136" w:firstLine="0"/>
              <w:jc w:val="left"/>
            </w:pPr>
            <w:r>
              <w:rPr>
                <w:sz w:val="20"/>
              </w:rPr>
              <w:t xml:space="preserve">Rozpoznaje uwarunkowania zachowań zdrowotnych pacjenta  i czynniki ryzyka chorób wynikających ze stylu życia 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C.U30. 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Dobiera  metody i formy profilaktyki i prewencji chorób oraz kształtuje zachowania zdrowotne  różnych grup społecznych 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4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C.U31.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Uczy pacjenta samokontroli stanu zdrowia 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895"/>
        </w:trPr>
        <w:tc>
          <w:tcPr>
            <w:tcW w:w="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11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C.U32.  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Opracowuje i wdraża indywidualne programy promocji zdrowia pacjentów, rodzin i grup społecznych  </w:t>
            </w:r>
          </w:p>
        </w:tc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6" w:type="dxa"/>
          <w:left w:w="0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543"/>
        <w:gridCol w:w="1014"/>
        <w:gridCol w:w="3404"/>
        <w:gridCol w:w="2503"/>
        <w:gridCol w:w="2974"/>
        <w:gridCol w:w="2879"/>
        <w:gridCol w:w="1354"/>
        <w:gridCol w:w="1471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325" w:firstLine="0"/>
              <w:jc w:val="center"/>
            </w:pPr>
            <w:r>
              <w:rPr>
                <w:b/>
                <w:sz w:val="32"/>
              </w:rPr>
              <w:t xml:space="preserve">IIa. PROMOCJA ZDROWIA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4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782" w:firstLine="0"/>
              <w:jc w:val="left"/>
            </w:pPr>
            <w:r>
              <w:rPr>
                <w:b/>
                <w:sz w:val="28"/>
              </w:rPr>
              <w:t>ZALICZENIE UMIEJĘTNOŚCI</w:t>
            </w:r>
            <w:r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8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8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508" w:firstLine="0"/>
              <w:jc w:val="left"/>
            </w:pPr>
            <w:r>
              <w:rPr>
                <w:b/>
                <w:sz w:val="20"/>
              </w:rPr>
              <w:t xml:space="preserve">SYMULACJA MEDYCZNA </w:t>
            </w:r>
          </w:p>
          <w:p w:rsidR="003F080D" w:rsidRDefault="00490AA6">
            <w:pPr>
              <w:spacing w:after="0" w:line="259" w:lineRule="auto"/>
              <w:ind w:left="287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3888" w:firstLine="0"/>
              <w:jc w:val="left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62" w:firstLine="0"/>
              <w:jc w:val="left"/>
            </w:pPr>
            <w:r>
              <w:rPr>
                <w:b/>
                <w:sz w:val="24"/>
              </w:rPr>
              <w:t xml:space="preserve">C.U28.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right="887" w:firstLine="0"/>
              <w:jc w:val="left"/>
            </w:pPr>
            <w:r>
              <w:rPr>
                <w:sz w:val="20"/>
              </w:rPr>
              <w:t xml:space="preserve">Ocenia potencjał zdrowotny pacjenta i jego rodziny z wykorzystaniem skal, siatek pomiarów 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>2.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62" w:firstLine="0"/>
              <w:jc w:val="left"/>
            </w:pPr>
            <w:r>
              <w:rPr>
                <w:b/>
                <w:sz w:val="24"/>
              </w:rPr>
              <w:t xml:space="preserve">C.U29.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right="87" w:firstLine="0"/>
              <w:jc w:val="left"/>
            </w:pPr>
            <w:r>
              <w:rPr>
                <w:sz w:val="20"/>
              </w:rPr>
              <w:t xml:space="preserve">Rozpoznaje uwarunkowania zachowań zdrowotnych pacjenta  i czynniki ryzyka chorób wynikających ze stylu życia 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62" w:firstLine="0"/>
              <w:jc w:val="left"/>
            </w:pPr>
            <w:r>
              <w:rPr>
                <w:b/>
                <w:sz w:val="24"/>
              </w:rPr>
              <w:t xml:space="preserve">C.U30.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Dobiera  metody i formy profilaktyki i prewencji chorób oraz kształtuje zachowania zdrowotne  różnych grup społecznych 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4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60" w:firstLine="0"/>
              <w:jc w:val="left"/>
            </w:pPr>
            <w:r>
              <w:rPr>
                <w:b/>
                <w:sz w:val="24"/>
              </w:rPr>
              <w:t xml:space="preserve">C.U31.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Uczy pacjenta samokontroli stanu zdrowia  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5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7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895"/>
        </w:trPr>
        <w:tc>
          <w:tcPr>
            <w:tcW w:w="5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1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2" w:firstLine="0"/>
              <w:jc w:val="left"/>
            </w:pPr>
            <w:r>
              <w:rPr>
                <w:b/>
                <w:sz w:val="24"/>
              </w:rPr>
              <w:t xml:space="preserve">C.U32.  </w:t>
            </w:r>
          </w:p>
        </w:tc>
        <w:tc>
          <w:tcPr>
            <w:tcW w:w="3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Opracowuje i wdraża indywidualne programy promocji zdrowia pacjentów, rodzin i grup społecznych  </w:t>
            </w:r>
          </w:p>
        </w:tc>
        <w:tc>
          <w:tcPr>
            <w:tcW w:w="2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9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8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410"/>
        <w:gridCol w:w="1270"/>
        <w:gridCol w:w="1403"/>
        <w:gridCol w:w="1404"/>
        <w:gridCol w:w="1459"/>
        <w:gridCol w:w="1406"/>
        <w:gridCol w:w="1430"/>
        <w:gridCol w:w="1410"/>
        <w:gridCol w:w="1415"/>
      </w:tblGrid>
      <w:tr w:rsidR="003F080D">
        <w:trPr>
          <w:trHeight w:val="3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197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7" w:firstLine="0"/>
              <w:jc w:val="left"/>
            </w:pPr>
            <w:r>
              <w:rPr>
                <w:b/>
                <w:sz w:val="32"/>
              </w:rPr>
              <w:t>III.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PODSTAWY RATOWNICTWA MEDYCZNEGO </w:t>
            </w:r>
          </w:p>
        </w:tc>
      </w:tr>
      <w:tr w:rsidR="003F080D">
        <w:trPr>
          <w:trHeight w:val="34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8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197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62" w:firstLine="0"/>
              <w:jc w:val="left"/>
            </w:pPr>
            <w:r>
              <w:rPr>
                <w:b/>
                <w:sz w:val="28"/>
              </w:rPr>
              <w:t>ZALICZENIE UMIEJĘTNOŚCI</w:t>
            </w:r>
            <w:r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</w:tr>
      <w:tr w:rsidR="003F080D">
        <w:trPr>
          <w:trHeight w:val="46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lastRenderedPageBreak/>
              <w:t xml:space="preserve">PRAKTYCZNYCH W ZAWODZIE PIELĘGNIARKI </w:t>
            </w: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lastRenderedPageBreak/>
              <w:t xml:space="preserve">ĆWICZENIA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ZAJĘCIA KLINICZNE/ ZAKŁAD OPIEKI ZDROWOTNEJ </w:t>
            </w:r>
          </w:p>
        </w:tc>
      </w:tr>
      <w:tr w:rsidR="003F080D">
        <w:trPr>
          <w:trHeight w:val="6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867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D.U27.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94"/>
              <w:jc w:val="left"/>
            </w:pPr>
            <w:r>
              <w:rPr>
                <w:sz w:val="20"/>
              </w:rPr>
              <w:t xml:space="preserve">Udziela pierwszej pomocy w stanach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bezpośredniego zagrożenia życia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D.U28.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20" w:lineRule="auto"/>
              <w:ind w:left="-19" w:firstLine="94"/>
              <w:jc w:val="left"/>
            </w:pPr>
            <w:r>
              <w:rPr>
                <w:sz w:val="20"/>
              </w:rPr>
              <w:t xml:space="preserve">Doraźnie unieruchamia złamania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kości, zwichnięcia i skręcenia oraz </w:t>
            </w:r>
          </w:p>
          <w:p w:rsidR="003F080D" w:rsidRDefault="00490AA6">
            <w:pPr>
              <w:spacing w:after="0" w:line="259" w:lineRule="auto"/>
              <w:ind w:left="74" w:firstLine="0"/>
            </w:pPr>
            <w:r>
              <w:rPr>
                <w:sz w:val="20"/>
              </w:rPr>
              <w:t xml:space="preserve">przygotowuje pacjenta do transportu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D.U29.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94"/>
              <w:jc w:val="left"/>
            </w:pPr>
            <w:r>
              <w:rPr>
                <w:sz w:val="20"/>
              </w:rPr>
              <w:t xml:space="preserve">Doraźnie tamuje krwawienia i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krwotoki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283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D.U30.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74" w:firstLine="0"/>
              <w:jc w:val="left"/>
            </w:pPr>
            <w:r>
              <w:rPr>
                <w:sz w:val="20"/>
              </w:rPr>
              <w:t xml:space="preserve">Wykonuje podstawowe zabiegi resuscytacyjne u osób dorosłych i dzieci oraz stosuje automatyczny defibrylator (AED - ang. Automated </w:t>
            </w:r>
          </w:p>
          <w:p w:rsidR="003F080D" w:rsidRDefault="00490AA6">
            <w:pPr>
              <w:spacing w:after="0" w:line="259" w:lineRule="auto"/>
              <w:ind w:left="74" w:right="87" w:firstLine="0"/>
              <w:jc w:val="left"/>
            </w:pPr>
            <w:r>
              <w:rPr>
                <w:sz w:val="20"/>
              </w:rPr>
              <w:t xml:space="preserve">External Defibrylatory, Automatyczny defibrylator zewnętrzny) i bezprzyrządowe udrożnienie dróg oddechowych oraz przyrządowe udrażnianie dróg oddechowych z zastosowaniem dostępnych urządzeń nadgłośniowych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024" w:type="dxa"/>
        <w:tblInd w:w="-1133" w:type="dxa"/>
        <w:tblCellMar>
          <w:top w:w="14" w:type="dxa"/>
          <w:left w:w="7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66"/>
        <w:gridCol w:w="993"/>
        <w:gridCol w:w="3119"/>
        <w:gridCol w:w="1418"/>
        <w:gridCol w:w="1403"/>
        <w:gridCol w:w="1404"/>
        <w:gridCol w:w="1460"/>
        <w:gridCol w:w="1406"/>
        <w:gridCol w:w="1430"/>
        <w:gridCol w:w="1410"/>
        <w:gridCol w:w="1415"/>
      </w:tblGrid>
      <w:tr w:rsidR="003F080D">
        <w:trPr>
          <w:trHeight w:val="39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11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6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12" w:firstLine="0"/>
              <w:jc w:val="left"/>
            </w:pPr>
            <w:r>
              <w:rPr>
                <w:b/>
                <w:sz w:val="32"/>
              </w:rPr>
              <w:t xml:space="preserve">IIIa. PODSTAWY RATOWNICTWA MEDYCZNEGO </w:t>
            </w:r>
          </w:p>
        </w:tc>
      </w:tr>
      <w:tr w:rsidR="003F080D">
        <w:trPr>
          <w:trHeight w:val="350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>Lp.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>PRAKTYCZNYCH W ZAWODZIE PIELĘGNIARKI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221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</w:tr>
      <w:tr w:rsidR="003F080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725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D.U27.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Udziela pierwszej pomocy w stanach bezpośredniego zagrożenia życia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D.U28.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5" w:firstLine="0"/>
              <w:jc w:val="left"/>
            </w:pPr>
            <w:r>
              <w:rPr>
                <w:sz w:val="20"/>
              </w:rPr>
              <w:t xml:space="preserve">Doraźnie unieruchamia złamania kości, zwichnięcia i skręcenia oraz </w:t>
            </w:r>
          </w:p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przygotowuje pacjenta do </w:t>
            </w:r>
          </w:p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transportu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D.U29.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Doraźnie tamuje krwawienia i krwotoki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07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D.U30.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39" w:lineRule="auto"/>
              <w:ind w:left="5" w:firstLine="0"/>
              <w:jc w:val="left"/>
            </w:pPr>
            <w:r>
              <w:rPr>
                <w:sz w:val="20"/>
              </w:rPr>
              <w:t xml:space="preserve">Wykonuje podstawowe zabiegi resuscytacyjne u osób dorosłych i dzieci oraz stosuje automatyczny defibrylator (AED - ang. </w:t>
            </w:r>
          </w:p>
          <w:p w:rsidR="003F080D" w:rsidRDefault="00490AA6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Automated External </w:t>
            </w:r>
          </w:p>
          <w:p w:rsidR="003F080D" w:rsidRDefault="00490AA6">
            <w:pPr>
              <w:spacing w:after="0" w:line="259" w:lineRule="auto"/>
              <w:ind w:left="5" w:right="82" w:firstLine="0"/>
              <w:jc w:val="left"/>
            </w:pPr>
            <w:r>
              <w:rPr>
                <w:sz w:val="20"/>
              </w:rPr>
              <w:t xml:space="preserve">Defibrylatory, Automatyczny defibrylator zewnętrzny) i bezprzyrządowe udrożnienie dróg oddechowych oraz przyrządowe udrażnianie dróg oddechowych z zastosowaniem dostępnych urządzeń nadgłośniowych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2836"/>
        <w:gridCol w:w="1963"/>
        <w:gridCol w:w="1404"/>
        <w:gridCol w:w="1403"/>
        <w:gridCol w:w="1460"/>
        <w:gridCol w:w="1405"/>
        <w:gridCol w:w="1430"/>
        <w:gridCol w:w="1410"/>
        <w:gridCol w:w="1415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9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22" w:firstLine="0"/>
              <w:jc w:val="center"/>
            </w:pPr>
            <w:r>
              <w:rPr>
                <w:b/>
                <w:sz w:val="32"/>
              </w:rPr>
              <w:t>IV.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PODSTAWOWA OPIEKA ZDROWOTNA  </w:t>
            </w:r>
          </w:p>
        </w:tc>
      </w:tr>
      <w:tr w:rsidR="003F080D">
        <w:trPr>
          <w:trHeight w:val="35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9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712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38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0"/>
              </w:rPr>
              <w:t xml:space="preserve">Ę </w:t>
            </w:r>
          </w:p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0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31" w:firstLine="0"/>
            </w:pPr>
            <w:r>
              <w:rPr>
                <w:b/>
                <w:sz w:val="20"/>
              </w:rPr>
              <w:t xml:space="preserve">W ZAWODZIE PIELĘGNIARKI </w:t>
            </w:r>
          </w:p>
        </w:tc>
        <w:tc>
          <w:tcPr>
            <w:tcW w:w="6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4" w:firstLine="0"/>
              <w:jc w:val="center"/>
            </w:pPr>
            <w:r>
              <w:rPr>
                <w:b/>
                <w:sz w:val="20"/>
              </w:rPr>
              <w:t xml:space="preserve">ZAJĘCIA PRAKTYCZNE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PRAKTYKI ZAWODOWE </w:t>
            </w:r>
          </w:p>
        </w:tc>
      </w:tr>
      <w:tr w:rsidR="003F080D">
        <w:trPr>
          <w:trHeight w:val="37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3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</w:tr>
      <w:tr w:rsidR="003F080D">
        <w:trPr>
          <w:trHeight w:val="66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71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82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D.U14.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zapisy form recepturowych substancji leczniczych w ramach kontynuacji leczenia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3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C.U33.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6" w:line="239" w:lineRule="auto"/>
              <w:ind w:left="0" w:firstLine="0"/>
              <w:jc w:val="left"/>
            </w:pPr>
            <w:r>
              <w:rPr>
                <w:sz w:val="20"/>
              </w:rPr>
              <w:t xml:space="preserve">Realizuje świadczenia zdrowotne w zakresie podstawowej opieki zdrowotnej:  </w:t>
            </w:r>
          </w:p>
          <w:p w:rsidR="003F080D" w:rsidRDefault="00490AA6">
            <w:pPr>
              <w:spacing w:after="0" w:line="259" w:lineRule="auto"/>
              <w:ind w:left="427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pobiera materiał do badań diagnostycznych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right="97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realizuje świadczenia zdrowotne w zakresie podstawowej opieki zdrowotnej w tym: wizytę realizowaną w domu świadczeniobiorcy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20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przygotowuje sprzęt i środki do realizacji opieki pielęgniarskiej w środowisku zamieszkania pacjenta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right="302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realizuje świadczenia zdrowotne w zakresie podstawowej opieki zdrowotnej w tym: zapewnianie opieki nad pacjentem chorym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16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16"/>
              </w:rPr>
              <w:t xml:space="preserve">ocena </w:t>
            </w:r>
          </w:p>
        </w:tc>
      </w:tr>
      <w:tr w:rsidR="003F080D">
        <w:trPr>
          <w:trHeight w:val="425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C.U34.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5" w:line="239" w:lineRule="auto"/>
              <w:ind w:left="0" w:firstLine="0"/>
              <w:jc w:val="left"/>
            </w:pPr>
            <w:r>
              <w:rPr>
                <w:sz w:val="20"/>
              </w:rPr>
              <w:t xml:space="preserve">Ocenia środowisko zamieszkania, nauczania i wychowania oraz pracy w zakresie rozpoznawania problemów zdrowotnych: </w:t>
            </w:r>
          </w:p>
          <w:p w:rsidR="003F080D" w:rsidRDefault="00490AA6">
            <w:pPr>
              <w:spacing w:after="0" w:line="241" w:lineRule="auto"/>
              <w:ind w:left="427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monitoruje stan zdrowia pacjenta we wszystkich etapach pobytu chorego w </w:t>
            </w:r>
          </w:p>
          <w:p w:rsidR="003F080D" w:rsidRDefault="00490AA6">
            <w:pPr>
              <w:spacing w:after="0" w:line="259" w:lineRule="auto"/>
              <w:ind w:left="427" w:right="14" w:firstLine="0"/>
              <w:jc w:val="left"/>
            </w:pPr>
            <w:r>
              <w:rPr>
                <w:sz w:val="20"/>
              </w:rPr>
              <w:t xml:space="preserve">szpitalu lub innych placówkach opieki zdrowotnej między innymi przez ocenę podstawowych parametrów życiowych: temperatury, tętna, ciśnienia tętniczego krwi, oddechu i świadomości, masy ciała i wzrostu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wykonuje testy przesiewowe  </w:t>
            </w:r>
          </w:p>
        </w:tc>
        <w:tc>
          <w:tcPr>
            <w:tcW w:w="1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8" w:lineRule="auto"/>
        <w:ind w:left="0" w:right="9335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260"/>
        <w:gridCol w:w="1537"/>
        <w:gridCol w:w="1404"/>
        <w:gridCol w:w="1403"/>
        <w:gridCol w:w="1461"/>
        <w:gridCol w:w="1405"/>
        <w:gridCol w:w="1430"/>
        <w:gridCol w:w="1410"/>
        <w:gridCol w:w="650"/>
        <w:gridCol w:w="766"/>
      </w:tblGrid>
      <w:tr w:rsidR="003F080D">
        <w:trPr>
          <w:trHeight w:val="3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33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422" w:firstLine="0"/>
              <w:jc w:val="left"/>
            </w:pPr>
            <w:r>
              <w:rPr>
                <w:b/>
                <w:sz w:val="32"/>
              </w:rPr>
              <w:t xml:space="preserve">                                    IVa. PODSTAWOWA OPIEKA ZDROWOTNA 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4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833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96" w:firstLine="0"/>
              <w:jc w:val="center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057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8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181" w:firstLine="0"/>
              <w:jc w:val="right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82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Przygotowuje zapisy form recepturowych substancji leczniczych w ramach kontynuacji leczenia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202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C.U33.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5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Realizuje świadczenia zdrowotne w zakresie podstawowej opieki zdrowotnej:  </w:t>
            </w:r>
          </w:p>
          <w:p w:rsidR="003F080D" w:rsidRDefault="00490AA6">
            <w:pPr>
              <w:spacing w:after="0" w:line="259" w:lineRule="auto"/>
              <w:ind w:left="497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pobiera materiał do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97" w:right="2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realizuje świadczenia zdrowotne w zakresie podstawowej opieki zdrowotnej w tym: wizytę realizowaną w domu świadczeniobiorcy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6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97" w:right="36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przygotowuje sprzęt i środki do realizacji opieki pielęgniarskiej w środowisku zamieszkania pacjenta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97" w:right="11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realizuje świadczenia zdrowotne w zakresie podstawowej opieki zdrowotnej w tym: zapewnianie opieki nad pacjentem chorym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3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right="137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stosuje standardy i procedury pielęgniarskie w podstawowej opiece medycznej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</w:pPr>
            <w:r>
              <w:rPr>
                <w:b/>
                <w:sz w:val="24"/>
              </w:rPr>
              <w:t xml:space="preserve">C.U34.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środowisko zamieszkania, nauczania i wychowania, oraz pracy w zakresie rozpoznawania problemów zdrowotnych: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260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27" w:right="10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>monitoruje stan zdrowia pacjenta we wszystkich etapach pobytu chorego w szpitalu lub innych placówkach opieki zdrowotnej między innymi przez ocenę podstawowych parametrów życiowych: temperatury, tętna, ciśnienia tętniczego krwi, oddechu i świadomości, masy</w:t>
            </w:r>
            <w:r>
              <w:rPr>
                <w:sz w:val="20"/>
              </w:rPr>
              <w:t xml:space="preserve"> ciała i wzrostu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73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wykonuje testy przesiewowe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490AA6">
      <w:pPr>
        <w:spacing w:after="0" w:line="238" w:lineRule="auto"/>
        <w:ind w:left="0" w:right="9335" w:firstLine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261"/>
        <w:gridCol w:w="1418"/>
        <w:gridCol w:w="1403"/>
        <w:gridCol w:w="1404"/>
        <w:gridCol w:w="1460"/>
        <w:gridCol w:w="1406"/>
        <w:gridCol w:w="1430"/>
        <w:gridCol w:w="1410"/>
        <w:gridCol w:w="1415"/>
      </w:tblGrid>
      <w:tr w:rsidR="003F080D">
        <w:trPr>
          <w:trHeight w:val="60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80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tabs>
                <w:tab w:val="center" w:pos="5991"/>
                <w:tab w:val="center" w:pos="8116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b/>
                <w:sz w:val="32"/>
              </w:rPr>
              <w:t>V.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ab/>
            </w:r>
            <w:r>
              <w:rPr>
                <w:b/>
                <w:sz w:val="32"/>
              </w:rPr>
              <w:t xml:space="preserve">BADANIE FIZYKALNE </w:t>
            </w:r>
          </w:p>
        </w:tc>
      </w:tr>
      <w:tr w:rsidR="003F080D">
        <w:trPr>
          <w:trHeight w:val="40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80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54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8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6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</w:t>
            </w:r>
            <w:r>
              <w:rPr>
                <w:b/>
                <w:sz w:val="20"/>
              </w:rPr>
              <w:t xml:space="preserve">ZAWODZIE PIELĘGNIARKI </w:t>
            </w:r>
          </w:p>
        </w:tc>
        <w:tc>
          <w:tcPr>
            <w:tcW w:w="5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ĆWICZENIA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0"/>
              </w:rPr>
              <w:t xml:space="preserve">ZAJĘCIA KLINICZNE/ZAKŁAD OPIEKI ZDROWOTNEJ </w:t>
            </w:r>
          </w:p>
        </w:tc>
      </w:tr>
      <w:tr w:rsidR="003F080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3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9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2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4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C.U43.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left"/>
            </w:pPr>
            <w:r>
              <w:rPr>
                <w:sz w:val="20"/>
              </w:rPr>
              <w:t xml:space="preserve">Przeprowadza badanie podmiotowe pacjenta, analizuje i interpretuje jego wyniki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C.U44.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Rozpoznaje i interpretuje podstawowe odrębności w badaniu dziecka, osoby dorosłej, w tym osoby w podeszłym wieku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07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C.U45.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48" w:firstLine="0"/>
            </w:pPr>
            <w:r>
              <w:rPr>
                <w:sz w:val="20"/>
              </w:rPr>
              <w:t>Wykorzystuje techniki badania fizykalnego do oceny fizjologicznych i patologicznych funkcji skóry, zmysłów, głowy, klatki piersiowej, gruczołów piersiowych, jamy brzusznej, narządów płciowych, układu sercowo-</w:t>
            </w:r>
            <w:r>
              <w:rPr>
                <w:sz w:val="20"/>
              </w:rPr>
              <w:t xml:space="preserve">naczyniowego, układu oddechowego, obwodowego układu krążenia, układu mięśniowoszkieletowego i układu nerwowego oraz dokumentuje wyniki badania fizykalnego  i wykorzystuje  je do oceny stanu zdrowia pacjenta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C.U46.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0" w:firstLine="0"/>
              <w:jc w:val="left"/>
            </w:pPr>
            <w:r>
              <w:rPr>
                <w:sz w:val="20"/>
              </w:rPr>
              <w:t xml:space="preserve">Przeprowadza kompleksowe badanie podmiotowe i przedmiotowe pacjenta, dokumentuje wyniki badania oraz dokonuje ich analizy dla potrzeb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opieki pielęgniarskiej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8" w:firstLine="0"/>
            </w:pPr>
            <w:r>
              <w:rPr>
                <w:b/>
                <w:sz w:val="24"/>
              </w:rPr>
              <w:t xml:space="preserve">C.U47.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Przeprowadza badanie fizykalne z wykorzystaniem systemów teleinformatycznych lub systemów łączności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0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119"/>
        <w:gridCol w:w="1418"/>
        <w:gridCol w:w="1546"/>
        <w:gridCol w:w="1404"/>
        <w:gridCol w:w="1459"/>
        <w:gridCol w:w="1406"/>
        <w:gridCol w:w="1430"/>
        <w:gridCol w:w="1410"/>
        <w:gridCol w:w="649"/>
        <w:gridCol w:w="767"/>
      </w:tblGrid>
      <w:tr w:rsidR="003F080D">
        <w:trPr>
          <w:trHeight w:val="39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3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74" w:firstLine="0"/>
              <w:jc w:val="center"/>
            </w:pPr>
            <w:r>
              <w:rPr>
                <w:b/>
                <w:sz w:val="32"/>
              </w:rPr>
              <w:t xml:space="preserve">Va. BADANIE FIZYKALNE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9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713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563" w:firstLine="0"/>
              <w:jc w:val="left"/>
            </w:pPr>
            <w:r>
              <w:rPr>
                <w:b/>
                <w:sz w:val="32"/>
              </w:rPr>
              <w:t xml:space="preserve">ZALICZENIE UMIEJĘTNOŚCI I KOMPETENCJI SPOŁECZNYCH 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9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582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057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2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39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800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165" w:firstLine="0"/>
              <w:jc w:val="right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7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727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C.U43.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Przeprowadza badanie podmiotowe pacjenta, analizuje i interpretuje jego wyniki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C.U44.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Rozpoznaje i interpretuje podstawowe odrębności w badaniu dziecka, osoby dorosłej, w tym osoby w podeszłym wieku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53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C.U45.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Wykorzystuje techniki badania fizykalnego do oceny fizjologicznych i patologicznych funkcji skóry, zmysłów, głowy, klatki piersiowej, gruczołów piersiowych, jamy brzusznej, narządów płciowych, układu sercowo-</w:t>
            </w:r>
            <w:r>
              <w:rPr>
                <w:sz w:val="20"/>
              </w:rPr>
              <w:t xml:space="preserve">naczyniowego, układu oddechowego, obwodowego układu krążenia, układu mięśniowo-szkieletowego i układu nerwowego oraz dokumentuje wyniki badania fizykalnego  i wykorzystuje  je do oceny stanu zdrowia pacjenta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2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C.U46.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39" w:lineRule="auto"/>
              <w:ind w:left="70" w:firstLine="0"/>
              <w:jc w:val="left"/>
            </w:pPr>
            <w:r>
              <w:rPr>
                <w:sz w:val="20"/>
              </w:rPr>
              <w:t xml:space="preserve">Przeprowadza kompleksowe badanie podmiotowe i przedmiotowe pacjenta, dokumentuje wyniki badania oraz dokonuje ich analizy dla potrzeb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opieki pielęgniarskiej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88" w:firstLine="0"/>
            </w:pPr>
            <w:r>
              <w:rPr>
                <w:b/>
                <w:sz w:val="24"/>
              </w:rPr>
              <w:t xml:space="preserve">C.U47.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33" w:firstLine="0"/>
              <w:jc w:val="left"/>
            </w:pPr>
            <w:r>
              <w:rPr>
                <w:sz w:val="20"/>
              </w:rPr>
              <w:t xml:space="preserve">Przeprowadza badanie fizykalne z wykorzystaniem systemów teleinformatycznych lub systemów łączności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119"/>
        <w:gridCol w:w="1679"/>
        <w:gridCol w:w="1434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43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9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23" w:firstLine="0"/>
              <w:jc w:val="center"/>
            </w:pPr>
            <w:r>
              <w:rPr>
                <w:b/>
                <w:sz w:val="32"/>
              </w:rPr>
              <w:t>VI.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POŁOŻNICTWO, GINEKOLOGIA I PIELĘGNIARSTWO POŁOŻNICZO-GINEKOLOGICZNE  </w:t>
            </w:r>
          </w:p>
        </w:tc>
      </w:tr>
      <w:tr w:rsidR="003F080D">
        <w:trPr>
          <w:trHeight w:val="4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9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697" w:firstLine="0"/>
              <w:jc w:val="left"/>
            </w:pPr>
            <w:r>
              <w:rPr>
                <w:b/>
                <w:sz w:val="32"/>
              </w:rPr>
              <w:t xml:space="preserve">              </w:t>
            </w:r>
            <w:r>
              <w:rPr>
                <w:b/>
                <w:sz w:val="32"/>
              </w:rPr>
              <w:t xml:space="preserve">ZALICZENIE UMIEJĘTNOŚCI I KOMPETENCJI SPOŁECZNYCH </w:t>
            </w:r>
          </w:p>
        </w:tc>
      </w:tr>
      <w:tr w:rsidR="003F080D">
        <w:trPr>
          <w:trHeight w:val="293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6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lastRenderedPageBreak/>
              <w:t xml:space="preserve">PRAKTYCZNYCH W ZAWODZIE PIELĘGNIARKI </w:t>
            </w:r>
          </w:p>
        </w:tc>
        <w:tc>
          <w:tcPr>
            <w:tcW w:w="59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lastRenderedPageBreak/>
              <w:t xml:space="preserve">ZAJĘCIA PRAKTYCZNE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PRAKTYKI ZAWODOWE </w:t>
            </w:r>
          </w:p>
        </w:tc>
      </w:tr>
      <w:tr w:rsidR="003F080D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</w:tr>
      <w:tr w:rsidR="003F080D">
        <w:trPr>
          <w:trHeight w:val="4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F080D">
        <w:trPr>
          <w:trHeight w:val="2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 i uzależnień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5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 pacjenta fizycznie i psychicznie do badań diagnostycznych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7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rehabilitacyjnego i leczniczopielęgnacyjnego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 i niefarmakologiczne postępowanie przeciwbólowe;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8" w:line="240" w:lineRule="auto"/>
              <w:ind w:left="0" w:firstLine="0"/>
              <w:jc w:val="left"/>
            </w:pPr>
            <w:r>
              <w:rPr>
                <w:sz w:val="20"/>
              </w:rPr>
              <w:t xml:space="preserve">Przygotowuje i podaje leki  różnymi drogami samodzielnie lub na zlecenie lekarza: </w:t>
            </w:r>
          </w:p>
          <w:p w:rsidR="003F080D" w:rsidRDefault="00490AA6">
            <w:pPr>
              <w:tabs>
                <w:tab w:val="center" w:pos="104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3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7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domięśniową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47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6" w:lineRule="auto"/>
        <w:ind w:left="0" w:right="12215" w:firstLine="0"/>
      </w:pPr>
      <w:r>
        <w:rPr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12" w:type="dxa"/>
          <w:left w:w="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2835"/>
        <w:gridCol w:w="1559"/>
        <w:gridCol w:w="1559"/>
        <w:gridCol w:w="1560"/>
        <w:gridCol w:w="1418"/>
        <w:gridCol w:w="1419"/>
        <w:gridCol w:w="1584"/>
        <w:gridCol w:w="1412"/>
        <w:gridCol w:w="631"/>
        <w:gridCol w:w="749"/>
      </w:tblGrid>
      <w:tr w:rsidR="003F080D">
        <w:trPr>
          <w:trHeight w:val="391"/>
        </w:trPr>
        <w:tc>
          <w:tcPr>
            <w:tcW w:w="153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94" w:firstLine="0"/>
              <w:jc w:val="left"/>
            </w:pPr>
            <w:r>
              <w:rPr>
                <w:b/>
                <w:sz w:val="32"/>
              </w:rPr>
              <w:t>VIa.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32"/>
              </w:rPr>
              <w:t>POŁOŻNICTWO, GINEKOLOGIA I PIELĘGNIARSTWO POŁOŻNICZO-GINEKOLOGICZNE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32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49"/>
        </w:trPr>
        <w:tc>
          <w:tcPr>
            <w:tcW w:w="153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39" w:firstLine="0"/>
              <w:jc w:val="left"/>
            </w:pPr>
            <w:r>
              <w:rPr>
                <w:b/>
                <w:sz w:val="32"/>
              </w:rPr>
              <w:lastRenderedPageBreak/>
              <w:t xml:space="preserve">                      </w:t>
            </w:r>
            <w:r>
              <w:rPr>
                <w:b/>
                <w:sz w:val="28"/>
              </w:rPr>
              <w:t xml:space="preserve">   ZALICZENIE UMIEJĘTNOŚCI I KOMPETENCJI SPOŁECZNYCH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5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28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0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101" w:firstLine="0"/>
            </w:pPr>
            <w:r>
              <w:rPr>
                <w:b/>
                <w:sz w:val="20"/>
              </w:rPr>
              <w:t xml:space="preserve">W ZAWODZIE PIELĘGNIARKI </w:t>
            </w:r>
          </w:p>
        </w:tc>
        <w:tc>
          <w:tcPr>
            <w:tcW w:w="6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50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124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0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67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030" w:firstLine="0"/>
              <w:jc w:val="left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6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70" w:right="20" w:firstLine="0"/>
            </w:pPr>
            <w:r>
              <w:rPr>
                <w:sz w:val="20"/>
              </w:rPr>
              <w:t xml:space="preserve">Gromadzi informacje, formułuje diagnozę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pielęgniarską, ustala cele i plan opieki pielęgniarskiej, wdraża interwencje pielęgniarskie oraz dokonuje ewaluacji opieki pielęgniarskiej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2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73" w:firstLine="0"/>
            </w:pPr>
            <w:r>
              <w:rPr>
                <w:sz w:val="20"/>
              </w:rPr>
              <w:t xml:space="preserve">Prowadzi poradnictwo w zakresie samoopieki </w:t>
            </w:r>
            <w:r>
              <w:rPr>
                <w:sz w:val="20"/>
              </w:rPr>
              <w:t xml:space="preserve">pacjentów w różnym wieku i stanie zdrowia, dotyczące wad rozwojowych, chorób  i uzależnień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70" w:right="4" w:firstLine="0"/>
              <w:jc w:val="left"/>
            </w:pPr>
            <w:r>
              <w:rPr>
                <w:sz w:val="20"/>
              </w:rPr>
              <w:t xml:space="preserve">Prowadzi profilaktykę powikłań występujących w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przebiegu chorób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22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597" w:firstLine="0"/>
            </w:pPr>
            <w:r>
              <w:rPr>
                <w:sz w:val="20"/>
              </w:rPr>
              <w:t xml:space="preserve">Przygotowuje  pacjenta fizycznie i psychicznie do badań diagnostycznych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66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9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9" w:lineRule="auto"/>
              <w:ind w:left="0" w:right="26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rehabilitacyjnego i leczniczopielęgnacyjnego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 i niefarmakologiczne postępowanie przeciwbólowe;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8" w:line="239" w:lineRule="auto"/>
              <w:ind w:left="0" w:right="100" w:firstLine="0"/>
            </w:pPr>
            <w:r>
              <w:rPr>
                <w:sz w:val="20"/>
              </w:rPr>
              <w:t xml:space="preserve">Przygotowuje i podaje leki  różnymi drogami samodzielnie lub na zlecenie lekarza: </w:t>
            </w:r>
          </w:p>
          <w:p w:rsidR="003F080D" w:rsidRDefault="00490AA6">
            <w:pPr>
              <w:tabs>
                <w:tab w:val="center" w:pos="183"/>
                <w:tab w:val="center" w:pos="111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10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23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146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34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domięśniową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83"/>
                <w:tab w:val="center" w:pos="154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6937" w:firstLine="0"/>
      </w:pPr>
      <w:r>
        <w:rPr>
          <w:b/>
          <w:sz w:val="24"/>
        </w:rPr>
        <w:t xml:space="preserve"> </w:t>
      </w:r>
    </w:p>
    <w:tbl>
      <w:tblPr>
        <w:tblStyle w:val="TableGrid"/>
        <w:tblW w:w="16149" w:type="dxa"/>
        <w:tblInd w:w="-1133" w:type="dxa"/>
        <w:tblCellMar>
          <w:top w:w="12" w:type="dxa"/>
          <w:left w:w="70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686"/>
        <w:gridCol w:w="1134"/>
        <w:gridCol w:w="1412"/>
        <w:gridCol w:w="1413"/>
        <w:gridCol w:w="1421"/>
        <w:gridCol w:w="1419"/>
        <w:gridCol w:w="1416"/>
        <w:gridCol w:w="1410"/>
        <w:gridCol w:w="1421"/>
      </w:tblGrid>
      <w:tr w:rsidR="003F080D">
        <w:trPr>
          <w:trHeight w:val="3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5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8" w:firstLine="0"/>
              <w:jc w:val="center"/>
            </w:pPr>
            <w:r>
              <w:rPr>
                <w:b/>
                <w:sz w:val="32"/>
              </w:rPr>
              <w:t>VII.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PEDIATRIA I PIELĘGNIARSTWO PEDIATRYCZNE  </w:t>
            </w:r>
          </w:p>
        </w:tc>
      </w:tr>
      <w:tr w:rsidR="003F080D">
        <w:trPr>
          <w:trHeight w:val="30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5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20" w:firstLine="0"/>
              <w:jc w:val="center"/>
            </w:pPr>
            <w:r>
              <w:rPr>
                <w:b/>
                <w:sz w:val="24"/>
              </w:rPr>
              <w:t>ZALICZENIE UMIEJĘTNOŚCI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KOMPETENCJI SPOŁECZNYCH </w:t>
            </w:r>
          </w:p>
        </w:tc>
      </w:tr>
      <w:tr w:rsidR="003F080D">
        <w:trPr>
          <w:trHeight w:val="367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70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PRAKTYCZNYCH W ZAWODZIE PIELĘGNIARKI </w:t>
            </w:r>
          </w:p>
        </w:tc>
        <w:tc>
          <w:tcPr>
            <w:tcW w:w="53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0"/>
              </w:rPr>
              <w:t xml:space="preserve">ZAJĘCIA PRAKTYCZNE </w:t>
            </w:r>
          </w:p>
        </w:tc>
        <w:tc>
          <w:tcPr>
            <w:tcW w:w="56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7" w:firstLine="0"/>
              <w:jc w:val="center"/>
            </w:pPr>
            <w:r>
              <w:rPr>
                <w:b/>
                <w:sz w:val="20"/>
              </w:rPr>
              <w:t xml:space="preserve">PRAKTYKI ZAWODOWE </w:t>
            </w:r>
          </w:p>
        </w:tc>
      </w:tr>
      <w:tr w:rsidR="003F080D">
        <w:trPr>
          <w:trHeight w:val="35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  <w:tc>
          <w:tcPr>
            <w:tcW w:w="56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5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</w:tr>
      <w:tr w:rsidR="003F080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3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0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69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6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5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F080D">
        <w:trPr>
          <w:trHeight w:val="25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0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19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0" w:right="74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interwencje pielęgniarskie oraz dokonuje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ewaluacji opieki pielęgniarskiej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 w zakresie samoopieki pacjentów w różnym wieku  i stanie zdrowia, dotyczące wad rozwojowych, chorób  i uzależnień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7" w:firstLine="0"/>
              <w:jc w:val="left"/>
            </w:pPr>
            <w:r>
              <w:rPr>
                <w:b/>
                <w:sz w:val="24"/>
              </w:rPr>
              <w:t xml:space="preserve">D. U5.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rozwój psychofizyczny dziecka, wykonuje testy przesiewowe, wykrywa zaburzenia w rozwoju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87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D.U.12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 pacjenta fizycznie i psychicznie do badań diagnostycznych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D.U.13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uwzględnieniem narzędzi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informatycznych do gromadzenia danych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right="12" w:firstLine="0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pielęgnacyjnorehabilitacyjnego i wyrobów medycznych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rehabilitacyjnego i leczniczopielęgnacyjnego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01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85" w:firstLine="0"/>
              <w:jc w:val="left"/>
            </w:pPr>
            <w:r>
              <w:rPr>
                <w:sz w:val="20"/>
              </w:rPr>
              <w:t xml:space="preserve">Przygotowuje i podaje leki różnymi drogami samodzielnie  lub na zlecenie lekarza: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doustną 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3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śródskórną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>drogą domięśniową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9" w:type="dxa"/>
        <w:tblInd w:w="-1133" w:type="dxa"/>
        <w:tblCellMar>
          <w:top w:w="12" w:type="dxa"/>
          <w:left w:w="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2"/>
        <w:gridCol w:w="2693"/>
        <w:gridCol w:w="1561"/>
        <w:gridCol w:w="1560"/>
        <w:gridCol w:w="1832"/>
        <w:gridCol w:w="1421"/>
        <w:gridCol w:w="1419"/>
        <w:gridCol w:w="1416"/>
        <w:gridCol w:w="1410"/>
        <w:gridCol w:w="650"/>
        <w:gridCol w:w="772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6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26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19" w:firstLine="0"/>
              <w:jc w:val="left"/>
            </w:pPr>
            <w:r>
              <w:rPr>
                <w:b/>
                <w:sz w:val="32"/>
              </w:rPr>
              <w:t xml:space="preserve">VIIa. PEDIATRIA I PIELĘGNIARSTWO PEDIATRYCZNE 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5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6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268" w:type="dxa"/>
            <w:gridSpan w:val="8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16" w:firstLine="0"/>
              <w:jc w:val="left"/>
            </w:pPr>
            <w:r>
              <w:rPr>
                <w:b/>
                <w:sz w:val="28"/>
              </w:rPr>
              <w:t>ZALICZENIE UMIEJĘTNOŚCI</w:t>
            </w:r>
            <w:r>
              <w:rPr>
                <w:b/>
                <w:color w:val="FF000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0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0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16" w:firstLine="0"/>
              <w:jc w:val="center"/>
            </w:pPr>
            <w:r>
              <w:rPr>
                <w:b/>
                <w:sz w:val="20"/>
              </w:rPr>
              <w:t xml:space="preserve">PIELĘGNIARKI </w:t>
            </w:r>
          </w:p>
        </w:tc>
        <w:tc>
          <w:tcPr>
            <w:tcW w:w="63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057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4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3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6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48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83" w:firstLine="0"/>
              <w:jc w:val="center"/>
            </w:pPr>
            <w:r>
              <w:rPr>
                <w:b/>
                <w:sz w:val="20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181" w:firstLine="0"/>
              <w:jc w:val="right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89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2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05" w:firstLine="0"/>
            </w:pPr>
            <w:r>
              <w:rPr>
                <w:sz w:val="20"/>
              </w:rPr>
              <w:t xml:space="preserve">Prowadzi poradnictwo  w zakresie samoopieki pacjentów w różnym wieku  i stanie zdrowia, dotyczące wad rozwojowych, chorób  i uzależnień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" w:line="238" w:lineRule="auto"/>
              <w:ind w:left="70" w:firstLine="0"/>
              <w:jc w:val="left"/>
            </w:pPr>
            <w:r>
              <w:rPr>
                <w:sz w:val="20"/>
              </w:rPr>
              <w:t xml:space="preserve">Prowadzi profilaktykę powikłań występujących w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przebiegu chorób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6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16" w:firstLine="0"/>
              <w:jc w:val="left"/>
            </w:pPr>
            <w:r>
              <w:rPr>
                <w:b/>
                <w:sz w:val="24"/>
              </w:rPr>
              <w:t xml:space="preserve">D. U5.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43" w:firstLine="0"/>
              <w:jc w:val="left"/>
            </w:pPr>
            <w:r>
              <w:rPr>
                <w:sz w:val="20"/>
              </w:rPr>
              <w:t xml:space="preserve">Ocenia rozwój psychofizyczny dziecka, wykonuje testy przesiewowe, wykrywa zaburzenia w rozwoju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D.U.12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454" w:firstLine="0"/>
            </w:pPr>
            <w:r>
              <w:rPr>
                <w:sz w:val="20"/>
              </w:rPr>
              <w:t xml:space="preserve">Przygotowuje  pacjenta fizycznie i psychicznie do badań diagnostycznych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D.U.13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415" w:firstLine="0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1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64" w:type="dxa"/>
        <w:tblInd w:w="-1135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6"/>
        <w:gridCol w:w="871"/>
        <w:gridCol w:w="2693"/>
        <w:gridCol w:w="1561"/>
        <w:gridCol w:w="1560"/>
        <w:gridCol w:w="1832"/>
        <w:gridCol w:w="1421"/>
        <w:gridCol w:w="1419"/>
        <w:gridCol w:w="1416"/>
        <w:gridCol w:w="1412"/>
        <w:gridCol w:w="1433"/>
      </w:tblGrid>
      <w:tr w:rsidR="003F080D">
        <w:trPr>
          <w:trHeight w:val="1894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pielęgnacyjnorehabilitacyjne go i wyrobów medycznych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64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9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661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368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i podaje leki </w:t>
            </w:r>
          </w:p>
          <w:p w:rsidR="003F080D" w:rsidRDefault="00490AA6">
            <w:pPr>
              <w:spacing w:after="0" w:line="259" w:lineRule="auto"/>
              <w:ind w:left="0" w:right="617" w:firstLine="0"/>
              <w:jc w:val="left"/>
            </w:pPr>
            <w:r>
              <w:rPr>
                <w:sz w:val="20"/>
              </w:rPr>
              <w:t xml:space="preserve">różnymi drogami samodzielnie  lub na zlecenie lekarza: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doustną 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śródskórną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domięśniową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65"/>
        <w:gridCol w:w="993"/>
        <w:gridCol w:w="3119"/>
        <w:gridCol w:w="1537"/>
        <w:gridCol w:w="1434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391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341" w:firstLine="0"/>
              <w:jc w:val="left"/>
            </w:pPr>
            <w:r>
              <w:rPr>
                <w:b/>
                <w:sz w:val="32"/>
              </w:rPr>
              <w:t>VIII.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CHOROBY WEWNĘTRZNE I PIELĘGNIARSTWO INTERNISTYCZNE 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349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302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76" w:firstLine="113"/>
              <w:jc w:val="left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84" w:firstLine="0"/>
              <w:jc w:val="left"/>
            </w:pPr>
            <w:r>
              <w:rPr>
                <w:b/>
                <w:sz w:val="20"/>
              </w:rPr>
              <w:t xml:space="preserve">PRAKTYCZNYCH W ZAWODZIE </w:t>
            </w:r>
          </w:p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PIELĘGNIARKI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ZAJĘCIA PRAKTYCZNE 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ZAKŁAD OPIEKI ZDROWOTNEJ 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ZAKŁAD OPIEKI ZDROWOTNEJ </w:t>
            </w:r>
          </w:p>
        </w:tc>
      </w:tr>
      <w:tr w:rsidR="003F080D">
        <w:trPr>
          <w:trHeight w:val="49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i/>
                <w:sz w:val="20"/>
              </w:rPr>
              <w:t>/obserwacja/wykonanie 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9" w:firstLine="0"/>
              <w:jc w:val="left"/>
            </w:pPr>
            <w:r>
              <w:rPr>
                <w:b/>
                <w:sz w:val="24"/>
              </w:rPr>
              <w:t xml:space="preserve">D. U1.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9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9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4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9" w:firstLine="0"/>
              <w:jc w:val="left"/>
            </w:pPr>
            <w:r>
              <w:rPr>
                <w:b/>
                <w:sz w:val="24"/>
              </w:rPr>
              <w:t xml:space="preserve">D. U4.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D.U10.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2" w:firstLine="0"/>
              <w:jc w:val="left"/>
            </w:pPr>
            <w:r>
              <w:rPr>
                <w:sz w:val="20"/>
              </w:rPr>
              <w:t xml:space="preserve">Wykonuje badanie elektrokardiograficzne i rozpoznaje zaburzenia zagrażające życiu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D.U11.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Modyfikuje dawkę stałą insuliny szybko i krótko działającej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D.U12.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D.U13.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D.U14.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Przygotowuje zapisy form recepturowych substancji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67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69"/>
        <w:gridCol w:w="994"/>
        <w:gridCol w:w="3118"/>
        <w:gridCol w:w="1536"/>
        <w:gridCol w:w="1435"/>
        <w:gridCol w:w="1412"/>
        <w:gridCol w:w="1421"/>
        <w:gridCol w:w="1450"/>
        <w:gridCol w:w="1418"/>
        <w:gridCol w:w="1412"/>
        <w:gridCol w:w="1382"/>
      </w:tblGrid>
      <w:tr w:rsidR="003F080D">
        <w:trPr>
          <w:trHeight w:val="487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12" w:firstLine="0"/>
            </w:pPr>
            <w:r>
              <w:rPr>
                <w:sz w:val="20"/>
              </w:rPr>
              <w:t xml:space="preserve">leczniczych w ramach kontynuacji leczenia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42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1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D.U16.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pielęgnacyjnirehabilitacyjnego i wyrobów medycznych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D.U17.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80" w:firstLine="0"/>
              <w:jc w:val="left"/>
            </w:pPr>
            <w:r>
              <w:rPr>
                <w:sz w:val="20"/>
              </w:rPr>
              <w:t xml:space="preserve">Prowadzi u osób dorosłych i dzieci żywienie dojelitowe (przez zgłębnik i przetokę odżywczą) oraz żywienie pozajelitowe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D.U18.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3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lastRenderedPageBreak/>
              <w:t xml:space="preserve">14.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D.U20.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31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D.U22.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44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D.U23.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D.U24.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97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przeciwbólowe;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87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D.U25.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D.U26. 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75" w:firstLine="0"/>
              <w:jc w:val="left"/>
            </w:pPr>
            <w:r>
              <w:rPr>
                <w:sz w:val="20"/>
              </w:rPr>
              <w:t xml:space="preserve">Przygotowuje i podaje leki różnymi drogami samodzielnie 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1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5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46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lastRenderedPageBreak/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lastRenderedPageBreak/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0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4" w:lineRule="auto"/>
        <w:ind w:left="0" w:right="9335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12" w:type="dxa"/>
          <w:left w:w="0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261"/>
        <w:gridCol w:w="1537"/>
        <w:gridCol w:w="1434"/>
        <w:gridCol w:w="1413"/>
        <w:gridCol w:w="1421"/>
        <w:gridCol w:w="1450"/>
        <w:gridCol w:w="1418"/>
        <w:gridCol w:w="1412"/>
        <w:gridCol w:w="631"/>
        <w:gridCol w:w="749"/>
      </w:tblGrid>
      <w:tr w:rsidR="003F080D">
        <w:trPr>
          <w:trHeight w:val="391"/>
        </w:trPr>
        <w:tc>
          <w:tcPr>
            <w:tcW w:w="153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344" w:firstLine="0"/>
              <w:jc w:val="left"/>
            </w:pPr>
            <w:r>
              <w:rPr>
                <w:b/>
                <w:sz w:val="32"/>
              </w:rPr>
              <w:t xml:space="preserve">VIIIa. CHOROBY WEWNĘTRZNE I PIELĘGNIARSTWO INTERNISTYCZNE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02"/>
        </w:trPr>
        <w:tc>
          <w:tcPr>
            <w:tcW w:w="1539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55" w:firstLine="0"/>
              <w:jc w:val="center"/>
            </w:pPr>
            <w:r>
              <w:rPr>
                <w:b/>
                <w:sz w:val="24"/>
              </w:rPr>
              <w:t>ZALICZENIE UMIEJĘTNOŚCI</w:t>
            </w:r>
            <w:r>
              <w:rPr>
                <w:b/>
                <w:color w:val="FF0000"/>
                <w:sz w:val="24"/>
              </w:rPr>
              <w:t xml:space="preserve"> </w:t>
            </w:r>
            <w:r>
              <w:rPr>
                <w:b/>
                <w:sz w:val="24"/>
              </w:rPr>
              <w:t>I KOMPETENCJI SPOŁECZNYCH</w:t>
            </w:r>
            <w:r>
              <w:rPr>
                <w:b/>
                <w:color w:val="FFFFFF"/>
                <w:sz w:val="24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30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32" w:firstLine="0"/>
              <w:jc w:val="left"/>
            </w:pPr>
            <w:r>
              <w:rPr>
                <w:b/>
                <w:sz w:val="20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85" w:firstLine="113"/>
              <w:jc w:val="left"/>
            </w:pPr>
            <w:r>
              <w:rPr>
                <w:b/>
                <w:sz w:val="20"/>
              </w:rPr>
              <w:t xml:space="preserve">Efekt uczenia się 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0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226" w:firstLine="0"/>
              <w:jc w:val="left"/>
            </w:pPr>
            <w:r>
              <w:rPr>
                <w:b/>
                <w:sz w:val="20"/>
              </w:rPr>
              <w:t xml:space="preserve">PRAKTYCZNYCH W ZAWODZIE </w:t>
            </w:r>
          </w:p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0"/>
              </w:rPr>
              <w:t xml:space="preserve">PIELĘGNIARKI </w:t>
            </w:r>
          </w:p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0"/>
              </w:rPr>
              <w:t xml:space="preserve">SYMULACJA MEDYCZNA </w:t>
            </w:r>
          </w:p>
        </w:tc>
        <w:tc>
          <w:tcPr>
            <w:tcW w:w="49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057" w:firstLine="0"/>
              <w:jc w:val="left"/>
            </w:pPr>
            <w:r>
              <w:rPr>
                <w:b/>
                <w:sz w:val="20"/>
              </w:rPr>
              <w:t xml:space="preserve">WARUNKI NATURALNE/RZECZYWISTE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49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57" w:firstLine="0"/>
              <w:jc w:val="center"/>
            </w:pPr>
            <w:r>
              <w:rPr>
                <w:b/>
                <w:sz w:val="20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208" w:firstLine="0"/>
              <w:jc w:val="right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25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0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0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0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0"/>
              </w:rPr>
              <w:t xml:space="preserve">3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4 </w:t>
            </w:r>
          </w:p>
        </w:tc>
      </w:tr>
      <w:tr w:rsidR="003F080D">
        <w:trPr>
          <w:trHeight w:val="142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19" w:firstLine="0"/>
              <w:jc w:val="left"/>
            </w:pPr>
            <w:r>
              <w:rPr>
                <w:b/>
                <w:sz w:val="24"/>
              </w:rPr>
              <w:t xml:space="preserve">D. U1.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282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D.U10.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80" w:line="240" w:lineRule="auto"/>
              <w:ind w:left="70" w:firstLine="0"/>
            </w:pPr>
            <w:r>
              <w:rPr>
                <w:sz w:val="20"/>
              </w:rPr>
              <w:t xml:space="preserve">Wykonuje badanie elektrokardiograficzne i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rozpoznaje zaburzenia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zagrażające życiu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D.U11.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-19" w:firstLine="89"/>
              <w:jc w:val="left"/>
            </w:pPr>
            <w:r>
              <w:rPr>
                <w:sz w:val="20"/>
              </w:rPr>
              <w:t xml:space="preserve">Modyfikuje dawkę stałą insuliny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szybko i krótko działającej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20" w:lineRule="auto"/>
              <w:ind w:left="-19" w:firstLine="89"/>
              <w:jc w:val="left"/>
            </w:pPr>
            <w:r>
              <w:rPr>
                <w:sz w:val="20"/>
              </w:rPr>
              <w:t xml:space="preserve">Przygotowuje pacjenta fizycznie i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psychicznie do badań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17" w:lineRule="auto"/>
              <w:ind w:left="-19" w:right="10" w:firstLine="89"/>
            </w:pPr>
            <w:r>
              <w:rPr>
                <w:sz w:val="20"/>
              </w:rPr>
              <w:t xml:space="preserve">Wystawia skierowania na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wykonanie określonych badań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78" w:line="240" w:lineRule="auto"/>
              <w:ind w:left="70" w:firstLine="0"/>
            </w:pPr>
            <w:r>
              <w:rPr>
                <w:sz w:val="20"/>
              </w:rPr>
              <w:t xml:space="preserve">Przygotowuje zapisy form recepturowych substancji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leczniczych w ramach kontynuacji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leczenia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4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</w:t>
            </w:r>
          </w:p>
          <w:p w:rsidR="003F080D" w:rsidRDefault="00490AA6">
            <w:pPr>
              <w:spacing w:after="0" w:line="259" w:lineRule="auto"/>
              <w:ind w:left="70" w:right="189" w:hanging="89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realizowaną opiekę pielęgniarską z uwzględnieniem narzędzi informatycznych do gromadzenia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7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6"/>
        <w:gridCol w:w="872"/>
        <w:gridCol w:w="478"/>
        <w:gridCol w:w="2785"/>
        <w:gridCol w:w="1536"/>
        <w:gridCol w:w="1435"/>
        <w:gridCol w:w="1412"/>
        <w:gridCol w:w="1421"/>
        <w:gridCol w:w="1450"/>
        <w:gridCol w:w="1418"/>
        <w:gridCol w:w="1412"/>
        <w:gridCol w:w="1382"/>
      </w:tblGrid>
      <w:tr w:rsidR="003F080D">
        <w:trPr>
          <w:trHeight w:val="29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danych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16" w:lineRule="auto"/>
              <w:ind w:left="-19" w:firstLine="89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pielęgnacyjno -rehabilitacyjnego 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wyrobów medycznych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4" w:line="238" w:lineRule="auto"/>
              <w:ind w:left="70" w:right="219" w:firstLine="0"/>
              <w:jc w:val="left"/>
            </w:pPr>
            <w:r>
              <w:rPr>
                <w:sz w:val="20"/>
              </w:rPr>
              <w:t xml:space="preserve">Prowadzi u osób dorosłych i dzieci żywienie dojelitowe </w:t>
            </w:r>
          </w:p>
          <w:p w:rsidR="003F080D" w:rsidRDefault="00490AA6">
            <w:pPr>
              <w:spacing w:after="0" w:line="259" w:lineRule="auto"/>
              <w:ind w:left="70" w:hanging="89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(przez zgłębnik i przetokę odżywczą) oraz żywienie pozajelitowe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8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>rehabilitacyjnego i leczniczo-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pielęgnacyjnego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70" w:right="104" w:firstLine="0"/>
              <w:jc w:val="left"/>
            </w:pPr>
            <w:r>
              <w:rPr>
                <w:sz w:val="20"/>
              </w:rPr>
              <w:t xml:space="preserve">Prowadzi rehabilitację przyłóżkową i aktywizację z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15.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80" w:line="240" w:lineRule="auto"/>
              <w:ind w:left="70" w:right="395" w:firstLine="0"/>
              <w:jc w:val="left"/>
            </w:pPr>
            <w:r>
              <w:rPr>
                <w:sz w:val="20"/>
              </w:rPr>
              <w:t xml:space="preserve">Przekazuje informacje członkom zespołu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terapeutycznego o stanie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zdrowia pacjenta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64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89"/>
              <w:jc w:val="left"/>
            </w:pPr>
            <w:r>
              <w:rPr>
                <w:sz w:val="20"/>
              </w:rPr>
              <w:t xml:space="preserve">Asystuje lekarzowi w trakcie badań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diagnostycznych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4" w:line="240" w:lineRule="auto"/>
              <w:ind w:left="70" w:right="18" w:firstLine="0"/>
              <w:jc w:val="left"/>
            </w:pPr>
            <w:r>
              <w:rPr>
                <w:sz w:val="20"/>
              </w:rPr>
              <w:t xml:space="preserve">Ocenia poziom bólu, reakcję pacjenta na ból i jego nasilenie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oraz stosuje farmakologiczne 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niefarmakologiczne postępowanie przeciwbólowe;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86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89"/>
              <w:jc w:val="left"/>
            </w:pPr>
            <w:r>
              <w:rPr>
                <w:sz w:val="20"/>
              </w:rPr>
              <w:t xml:space="preserve">Postępuje zgodnie z procedurą z </w:t>
            </w: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ciałem pacjenta zmarłego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7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3" w:line="240" w:lineRule="auto"/>
              <w:ind w:left="70" w:firstLine="0"/>
            </w:pPr>
            <w:r>
              <w:rPr>
                <w:sz w:val="20"/>
              </w:rPr>
              <w:t xml:space="preserve">Przygotowuje i podaje leki różnymi drogami samodzielnie lub na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zlecenie lekarza:   </w:t>
            </w:r>
          </w:p>
          <w:p w:rsidR="003F080D" w:rsidRDefault="00490AA6">
            <w:pPr>
              <w:tabs>
                <w:tab w:val="center" w:pos="115"/>
                <w:tab w:val="center" w:pos="109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dożylną 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per rectum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wziewną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6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8" w:lineRule="auto"/>
        <w:ind w:left="0" w:right="9335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402"/>
        <w:gridCol w:w="1417"/>
        <w:gridCol w:w="1277"/>
        <w:gridCol w:w="1418"/>
        <w:gridCol w:w="1700"/>
        <w:gridCol w:w="1301"/>
        <w:gridCol w:w="1418"/>
        <w:gridCol w:w="1412"/>
        <w:gridCol w:w="1380"/>
      </w:tblGrid>
      <w:tr w:rsidR="003F080D">
        <w:trPr>
          <w:trHeight w:val="39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662" w:firstLine="0"/>
              <w:jc w:val="center"/>
            </w:pPr>
            <w:r>
              <w:rPr>
                <w:b/>
                <w:sz w:val="32"/>
              </w:rPr>
              <w:t>IX.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CHIRURGIA I PIELĘGNIARSTWO CHIRURGICZNE  </w:t>
            </w:r>
          </w:p>
        </w:tc>
      </w:tr>
      <w:tr w:rsidR="003F080D">
        <w:trPr>
          <w:trHeight w:val="350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4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50" w:firstLine="0"/>
            </w:pPr>
            <w:r>
              <w:rPr>
                <w:b/>
                <w:sz w:val="24"/>
              </w:rPr>
              <w:t xml:space="preserve">W ZAWODZIE PIELĘGNIARKI </w:t>
            </w:r>
          </w:p>
        </w:tc>
        <w:tc>
          <w:tcPr>
            <w:tcW w:w="58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5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4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5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51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49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D.U6.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Dobiera technikę i sposoby pielęgnowania rany w tym zakładania opatrunków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D.U7.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Dobiera metody i środki pielęgnacji ran na podstawie ich klasyfikacji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D.U8.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Rozpoznaje powikłania po specjalistycznych badaniach diagnostycznych i zabiegach operacyjnych 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67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6"/>
        <w:gridCol w:w="872"/>
        <w:gridCol w:w="3404"/>
        <w:gridCol w:w="1416"/>
        <w:gridCol w:w="1277"/>
        <w:gridCol w:w="1419"/>
        <w:gridCol w:w="1702"/>
        <w:gridCol w:w="1299"/>
        <w:gridCol w:w="1418"/>
        <w:gridCol w:w="1412"/>
        <w:gridCol w:w="1382"/>
      </w:tblGrid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pielęgnacyjno-rehabilitacyjnego i wyrobów medycznych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1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u osób dorosłych i dzieci żywienie dojelitowe (przez zgłębnik i przetokę odżywczą) oraz żywienie pozajelitowe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D.U19.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2" w:firstLine="0"/>
            </w:pPr>
            <w:r>
              <w:rPr>
                <w:sz w:val="20"/>
              </w:rPr>
              <w:t xml:space="preserve">Pielęgnuje pacjenta z przetoką jelitową oraz rurką intubacyjną  i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tracheotomijną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2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2" w:firstLine="0"/>
              <w:jc w:val="left"/>
            </w:pPr>
            <w:r>
              <w:rPr>
                <w:b/>
                <w:sz w:val="24"/>
              </w:rPr>
              <w:t xml:space="preserve">16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lastRenderedPageBreak/>
              <w:t xml:space="preserve">18.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2" w:right="158" w:firstLine="0"/>
            </w:pPr>
            <w:r>
              <w:rPr>
                <w:sz w:val="20"/>
              </w:rPr>
              <w:t xml:space="preserve">Ocenia poziom bólu, reakcję pacjenta na ból i jego nasilenie oraz stosuje farmakologiczne  i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niefarmakologiczne postępowanie przeciwbólowe;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20.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5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Postępuje zgodnie z procedurą  z ciałem pacjenta zmarłego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1648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21.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1504" w:line="259" w:lineRule="auto"/>
              <w:ind w:left="5" w:firstLine="0"/>
            </w:pPr>
            <w:r>
              <w:rPr>
                <w:b/>
                <w:sz w:val="24"/>
              </w:rPr>
              <w:t xml:space="preserve">D.U26. </w:t>
            </w:r>
          </w:p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5" w:line="240" w:lineRule="auto"/>
              <w:ind w:left="2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</w:p>
          <w:p w:rsidR="003F080D" w:rsidRDefault="00490AA6">
            <w:pPr>
              <w:tabs>
                <w:tab w:val="center" w:pos="102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1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6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4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0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Calibri" w:eastAsia="Calibri" w:hAnsi="Calibri" w:cs="Calibri"/>
          <w:sz w:val="24"/>
        </w:rPr>
        <w:t xml:space="preserve"> </w:t>
      </w:r>
      <w:r>
        <w:br w:type="page"/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2"/>
        <w:gridCol w:w="3261"/>
        <w:gridCol w:w="1276"/>
        <w:gridCol w:w="1560"/>
        <w:gridCol w:w="1418"/>
        <w:gridCol w:w="1552"/>
        <w:gridCol w:w="1450"/>
        <w:gridCol w:w="1418"/>
        <w:gridCol w:w="1412"/>
        <w:gridCol w:w="1380"/>
      </w:tblGrid>
      <w:tr w:rsidR="003F080D">
        <w:trPr>
          <w:trHeight w:val="391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659" w:firstLine="0"/>
              <w:jc w:val="center"/>
            </w:pPr>
            <w:r>
              <w:rPr>
                <w:b/>
                <w:sz w:val="32"/>
              </w:rPr>
              <w:t xml:space="preserve">IXa. CHIRURGIA I PIELĘGNIARSTWO CHIRURGICZNE </w:t>
            </w:r>
          </w:p>
        </w:tc>
      </w:tr>
      <w:tr w:rsidR="003F080D">
        <w:trPr>
          <w:trHeight w:val="30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ZALICZENIE UMIEJĘTNOŚCI I KOMPETENCJI SPOŁECZNYCH </w:t>
            </w:r>
          </w:p>
        </w:tc>
      </w:tr>
      <w:tr w:rsidR="003F080D">
        <w:trPr>
          <w:trHeight w:val="302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5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30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Prowadzi poradnictwo w zakresie samoopieki</w:t>
            </w:r>
            <w:r>
              <w:rPr>
                <w:sz w:val="20"/>
              </w:rPr>
              <w:t xml:space="preserve"> pacjentów w różnym wieku i stanie zdrowia, dotyczące wad rozwojowych, chorób i uzależnień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D.U6.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Dobiera technikę i sposoby pielęgnowania rany w tym zakładania opatrunków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D.U7.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Dobiera metody i środki pielęgnacji ran na podstawie ich klasyfikacji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D.U8.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Rozpoznaje powikłania po specjalistycznych badaniach diagnostycznych i zabiegach operacyjnych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8"/>
        <w:gridCol w:w="872"/>
        <w:gridCol w:w="3262"/>
        <w:gridCol w:w="1274"/>
        <w:gridCol w:w="1560"/>
        <w:gridCol w:w="1419"/>
        <w:gridCol w:w="1550"/>
        <w:gridCol w:w="1450"/>
        <w:gridCol w:w="1418"/>
        <w:gridCol w:w="1412"/>
        <w:gridCol w:w="1382"/>
      </w:tblGrid>
      <w:tr w:rsidR="003F080D">
        <w:trPr>
          <w:trHeight w:val="1426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pielęgnacyjno-rehabilitacyjnego i wyrobów medycznych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u osób dorosłych i dzieci żywienie dojelitowe (przez zgłębnik i przetokę odżywczą) oraz żywienie pozajelitowe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D.U19.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0" w:firstLine="0"/>
            </w:pPr>
            <w:r>
              <w:rPr>
                <w:sz w:val="20"/>
              </w:rPr>
              <w:t xml:space="preserve">Pielęgnuje pacjenta z przetoką jelitową oraz rurką intubacyjną  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tracheotomijną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3" w:firstLine="0"/>
            </w:pPr>
            <w:r>
              <w:rPr>
                <w:sz w:val="20"/>
              </w:rPr>
              <w:t xml:space="preserve">Ocenia poziom bólu, reakcję pacjenta na ból i jego nasilenie oraz stosuje farmakologiczne  i niefarmakologiczne postępowanie przeciwbólowe;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20.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Postępuje zgodnie z procedurą  z ciałem pacjenta zmarłego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8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1646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21. </w:t>
            </w:r>
          </w:p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1504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60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1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5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46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0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3F080D" w:rsidRDefault="00490AA6">
      <w:pPr>
        <w:spacing w:after="0" w:line="238" w:lineRule="auto"/>
        <w:ind w:left="0" w:right="9335" w:firstLine="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545"/>
        <w:gridCol w:w="1416"/>
        <w:gridCol w:w="1271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393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tabs>
                <w:tab w:val="center" w:pos="4533"/>
                <w:tab w:val="center" w:pos="878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b/>
                <w:sz w:val="32"/>
              </w:rPr>
              <w:t>X.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rFonts w:ascii="Arial" w:eastAsia="Arial" w:hAnsi="Arial" w:cs="Arial"/>
                <w:b/>
                <w:sz w:val="32"/>
              </w:rPr>
              <w:tab/>
            </w:r>
            <w:r>
              <w:rPr>
                <w:b/>
                <w:sz w:val="32"/>
              </w:rPr>
              <w:t xml:space="preserve">PIELĘGNIARSTWO W OPIECE DŁUGOTERMINOWEJ  </w:t>
            </w:r>
          </w:p>
        </w:tc>
      </w:tr>
      <w:tr w:rsidR="003F080D">
        <w:trPr>
          <w:trHeight w:val="30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ZALICZENIE UMIEJĘTNOŚCI I KOMPETENCJI SPOŁECZNYCH </w:t>
            </w:r>
          </w:p>
        </w:tc>
      </w:tr>
      <w:tr w:rsidR="003F080D">
        <w:trPr>
          <w:trHeight w:val="442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03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5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PRAKTYCZNYCH W ZAWODZIE PIELĘGNIARKI </w:t>
            </w:r>
          </w:p>
        </w:tc>
        <w:tc>
          <w:tcPr>
            <w:tcW w:w="5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49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6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D.U1.  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7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2" w:firstLine="0"/>
              <w:jc w:val="left"/>
            </w:pPr>
            <w:r>
              <w:rPr>
                <w:b/>
                <w:sz w:val="24"/>
              </w:rPr>
              <w:t xml:space="preserve">D.U2 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i stanie zdrowia, dotyczące wad rozwojowych, chorób i uzależnień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2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1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0" w:firstLine="0"/>
            </w:pPr>
            <w:r>
              <w:rPr>
                <w:b/>
                <w:sz w:val="24"/>
              </w:rPr>
              <w:t xml:space="preserve">D.U12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</w:pPr>
            <w:r>
              <w:rPr>
                <w:sz w:val="20"/>
              </w:rPr>
              <w:t xml:space="preserve">Przygotowuje  pacjenta fizycznie  i psychicznie do badań diagnostycznych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81" w:line="239" w:lineRule="auto"/>
              <w:ind w:left="70" w:right="441" w:firstLine="0"/>
            </w:pPr>
            <w:r>
              <w:rPr>
                <w:sz w:val="20"/>
              </w:rPr>
              <w:t xml:space="preserve">Dokumentuje sytuację zdrowotną pacjenta, dynamikę jej zmian i realizowaną opiekę pielęgniarską  z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uwzględnieniem  narzędzi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informatycznych do gromadzenia danych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1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46"/>
        <w:gridCol w:w="890"/>
        <w:gridCol w:w="3542"/>
        <w:gridCol w:w="1414"/>
        <w:gridCol w:w="1270"/>
        <w:gridCol w:w="1410"/>
        <w:gridCol w:w="1420"/>
        <w:gridCol w:w="1448"/>
        <w:gridCol w:w="1416"/>
        <w:gridCol w:w="1410"/>
        <w:gridCol w:w="1381"/>
      </w:tblGrid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03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pielęgnacyjno-rehabilitacyjnego 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wyrobów medycznych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4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>rehabilitacyjnego i leczniczo-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pielęgnacyjnego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301" w:firstLine="0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20" w:lineRule="auto"/>
              <w:ind w:left="-19" w:firstLine="89"/>
              <w:jc w:val="left"/>
            </w:pPr>
            <w:r>
              <w:rPr>
                <w:sz w:val="20"/>
              </w:rPr>
              <w:t xml:space="preserve">Przekazuje informacje członkom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zespołu terapeutycznego o stanie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zdrowia pacjenta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hanging="89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84" w:line="238" w:lineRule="auto"/>
              <w:ind w:left="70" w:right="62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farmakologiczne i niefarmakologiczne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postępowanie przeciwbólowe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>ocena</w:t>
            </w: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</w:pPr>
            <w:r>
              <w:rPr>
                <w:b/>
                <w:sz w:val="24"/>
              </w:rPr>
              <w:t>D.W25.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</w:pPr>
            <w:r>
              <w:rPr>
                <w:b/>
                <w:sz w:val="24"/>
              </w:rPr>
              <w:t>D.W26.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7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</w:p>
          <w:p w:rsidR="003F080D" w:rsidRDefault="00490AA6">
            <w:pPr>
              <w:tabs>
                <w:tab w:val="center" w:pos="115"/>
                <w:tab w:val="center" w:pos="109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08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22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12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52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27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2" w:type="dxa"/>
        <w:tblInd w:w="-1133" w:type="dxa"/>
        <w:tblCellMar>
          <w:top w:w="1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261"/>
        <w:gridCol w:w="1537"/>
        <w:gridCol w:w="1434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39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54" w:firstLine="0"/>
              <w:jc w:val="center"/>
            </w:pPr>
            <w:r>
              <w:rPr>
                <w:b/>
                <w:sz w:val="32"/>
              </w:rPr>
              <w:t xml:space="preserve">Xa. </w:t>
            </w:r>
            <w:r>
              <w:rPr>
                <w:b/>
                <w:sz w:val="32"/>
              </w:rPr>
              <w:t xml:space="preserve">PIELĘGNIARSTWO W OPIECE DŁUGOTERMINOWEJ  </w:t>
            </w:r>
          </w:p>
        </w:tc>
      </w:tr>
      <w:tr w:rsidR="003F080D">
        <w:trPr>
          <w:trHeight w:val="303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ZALICZENIE UMIEJĘTNOŚCI I KOMPETENCJI SPOŁECZNYCH </w:t>
            </w:r>
          </w:p>
        </w:tc>
      </w:tr>
      <w:tr w:rsidR="003F080D">
        <w:trPr>
          <w:trHeight w:val="539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03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53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D.U1. 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2" w:firstLine="0"/>
              <w:jc w:val="left"/>
            </w:pPr>
            <w:r>
              <w:rPr>
                <w:b/>
                <w:sz w:val="24"/>
              </w:rPr>
              <w:t xml:space="preserve">D.U2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>Prowadzi poradnictwo w zakresie samoopieki</w:t>
            </w:r>
            <w:r>
              <w:rPr>
                <w:sz w:val="20"/>
              </w:rPr>
              <w:t xml:space="preserve"> pacjentów w różnym wieku i stanie zdrowia, dotyczące wad rozwojowych, chorób i uzależnień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0" w:firstLine="0"/>
            </w:pPr>
            <w:r>
              <w:rPr>
                <w:b/>
                <w:sz w:val="24"/>
              </w:rPr>
              <w:t xml:space="preserve">D.U12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Przygotowuje  pacjenta fizycznie  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psychicznie do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Wystawia skierowania na  wykonanie określonych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80" w:line="240" w:lineRule="auto"/>
              <w:ind w:left="70" w:right="156" w:firstLine="0"/>
            </w:pPr>
            <w:r>
              <w:rPr>
                <w:sz w:val="20"/>
              </w:rPr>
              <w:t xml:space="preserve">Dokumentuje sytuację zdrowotną pacjenta, dynamikę jej zmian i realizowaną opiekę pielęgniarską  z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 xml:space="preserve">uwzględnieniem  narzędzi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informatycznych do gromadzenia danych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-19" w:right="9" w:firstLine="89"/>
              <w:jc w:val="left"/>
            </w:pPr>
            <w:r>
              <w:rPr>
                <w:sz w:val="20"/>
              </w:rPr>
              <w:t xml:space="preserve">Uczy pacjenta i jego opiekuna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doboru oraz użytkowania sprzętu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147" w:type="dxa"/>
        <w:tblInd w:w="-1135" w:type="dxa"/>
        <w:tblCellMar>
          <w:top w:w="12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546"/>
        <w:gridCol w:w="890"/>
        <w:gridCol w:w="3260"/>
        <w:gridCol w:w="1534"/>
        <w:gridCol w:w="1433"/>
        <w:gridCol w:w="1410"/>
        <w:gridCol w:w="1420"/>
        <w:gridCol w:w="1448"/>
        <w:gridCol w:w="1416"/>
        <w:gridCol w:w="1410"/>
        <w:gridCol w:w="1380"/>
      </w:tblGrid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</w:pPr>
            <w:r>
              <w:rPr>
                <w:sz w:val="20"/>
              </w:rPr>
              <w:t xml:space="preserve">pielęgnacyjno-rehabilitacyjnego i wyrobów medycznych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97" w:line="240" w:lineRule="auto"/>
              <w:ind w:left="70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37"/>
                <w:vertAlign w:val="superscript"/>
              </w:rPr>
              <w:t xml:space="preserve"> </w:t>
            </w:r>
            <w:r>
              <w:rPr>
                <w:sz w:val="20"/>
              </w:rPr>
              <w:t>rehabilitacyjnego i leczniczo-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pielęgnacyjnego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7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19" w:lineRule="auto"/>
              <w:ind w:left="-19" w:firstLine="89"/>
              <w:jc w:val="left"/>
            </w:pPr>
            <w:r>
              <w:rPr>
                <w:sz w:val="20"/>
              </w:rPr>
              <w:t xml:space="preserve">Przekazuje informacje członkom 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zespołu terapeutycznego o stanie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zdrowia pacjenta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hanging="89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2" w:line="240" w:lineRule="auto"/>
              <w:ind w:left="70" w:right="32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</w:t>
            </w:r>
          </w:p>
          <w:p w:rsidR="003F080D" w:rsidRDefault="00490AA6">
            <w:pPr>
              <w:spacing w:after="0" w:line="259" w:lineRule="auto"/>
              <w:ind w:left="-19" w:firstLine="0"/>
              <w:jc w:val="left"/>
            </w:pPr>
            <w:r>
              <w:rPr>
                <w:b/>
                <w:sz w:val="24"/>
              </w:rPr>
              <w:t xml:space="preserve"> </w:t>
            </w:r>
            <w:r>
              <w:rPr>
                <w:sz w:val="20"/>
              </w:rPr>
              <w:t xml:space="preserve">stosuje farmakologiczne i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niefarmakologiczne postępowanie przeciwbólowe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>15.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</w:pPr>
            <w:r>
              <w:rPr>
                <w:b/>
                <w:sz w:val="24"/>
              </w:rPr>
              <w:t>D.W25.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7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</w:pPr>
            <w:r>
              <w:rPr>
                <w:b/>
                <w:sz w:val="24"/>
              </w:rPr>
              <w:t>D.W26.</w:t>
            </w: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right="175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08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22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12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52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5"/>
                <w:tab w:val="center" w:pos="1271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droą domięśniową 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0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565"/>
        <w:gridCol w:w="993"/>
        <w:gridCol w:w="3261"/>
        <w:gridCol w:w="1277"/>
        <w:gridCol w:w="1403"/>
        <w:gridCol w:w="1404"/>
        <w:gridCol w:w="1459"/>
        <w:gridCol w:w="1406"/>
        <w:gridCol w:w="1430"/>
        <w:gridCol w:w="1410"/>
        <w:gridCol w:w="1416"/>
      </w:tblGrid>
      <w:tr w:rsidR="003F080D">
        <w:trPr>
          <w:trHeight w:val="392"/>
        </w:trPr>
        <w:tc>
          <w:tcPr>
            <w:tcW w:w="1602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710" w:firstLine="0"/>
              <w:jc w:val="center"/>
            </w:pPr>
            <w:r>
              <w:rPr>
                <w:b/>
                <w:sz w:val="32"/>
              </w:rPr>
              <w:t>XI.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GERIATRIA I  PIELĘGNIARSTWO GERIATRYCZNE  </w:t>
            </w:r>
          </w:p>
        </w:tc>
      </w:tr>
      <w:tr w:rsidR="003F080D">
        <w:trPr>
          <w:trHeight w:val="350"/>
        </w:trPr>
        <w:tc>
          <w:tcPr>
            <w:tcW w:w="1602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40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4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231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96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30" w:type="dxa"/>
        <w:tblInd w:w="-1135" w:type="dxa"/>
        <w:tblCellMar>
          <w:top w:w="0" w:type="dxa"/>
          <w:left w:w="0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994"/>
        <w:gridCol w:w="475"/>
        <w:gridCol w:w="2785"/>
        <w:gridCol w:w="1277"/>
        <w:gridCol w:w="1404"/>
        <w:gridCol w:w="1402"/>
        <w:gridCol w:w="1459"/>
        <w:gridCol w:w="1407"/>
        <w:gridCol w:w="1430"/>
        <w:gridCol w:w="1409"/>
        <w:gridCol w:w="1418"/>
      </w:tblGrid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pielęgnacyjnorehabilitacyjnego i wyrobów medycznych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lastRenderedPageBreak/>
              <w:t xml:space="preserve">10.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u osób dorosłych  i dzieci żywienie dojelitowe (przez zgłębnik i przetokę odżywczą) oraz żywienie pozajelitowe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9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9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t xml:space="preserve">16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9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17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8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21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16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282" w:line="259" w:lineRule="auto"/>
              <w:ind w:left="7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wziewną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domięśniową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23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57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podskórną 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565"/>
        <w:gridCol w:w="993"/>
        <w:gridCol w:w="3261"/>
        <w:gridCol w:w="1277"/>
        <w:gridCol w:w="1403"/>
        <w:gridCol w:w="1404"/>
        <w:gridCol w:w="1459"/>
        <w:gridCol w:w="1406"/>
        <w:gridCol w:w="1430"/>
        <w:gridCol w:w="1410"/>
        <w:gridCol w:w="1416"/>
      </w:tblGrid>
      <w:tr w:rsidR="003F080D">
        <w:trPr>
          <w:trHeight w:val="39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6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772" w:firstLine="0"/>
              <w:jc w:val="left"/>
            </w:pPr>
            <w:r>
              <w:rPr>
                <w:b/>
                <w:sz w:val="32"/>
              </w:rPr>
              <w:t>XIa.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32"/>
              </w:rPr>
              <w:t>GERIATRIA I  PIELĘGNIARSTWO GERIATRYCZNE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35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6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820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04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i/>
                <w:sz w:val="20"/>
              </w:rPr>
              <w:t>/obserwacja/wykonanie/zaliczenie 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9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9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8.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4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30" w:type="dxa"/>
        <w:tblInd w:w="-1135" w:type="dxa"/>
        <w:tblCellMar>
          <w:top w:w="0" w:type="dxa"/>
          <w:left w:w="0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994"/>
        <w:gridCol w:w="475"/>
        <w:gridCol w:w="2785"/>
        <w:gridCol w:w="1277"/>
        <w:gridCol w:w="1404"/>
        <w:gridCol w:w="1402"/>
        <w:gridCol w:w="1459"/>
        <w:gridCol w:w="1407"/>
        <w:gridCol w:w="1430"/>
        <w:gridCol w:w="1409"/>
        <w:gridCol w:w="1418"/>
      </w:tblGrid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pielęgnacyjnorehabilitacyjnego i wyrobów medycznych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u osób dorosłych  i dzieci żywienie dojelitowe (przez zgłębnik i przetokę odżywczą) oraz żywienie pozajelitowe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9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9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t xml:space="preserve">16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9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7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lastRenderedPageBreak/>
              <w:t xml:space="preserve">18.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17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8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21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166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wziewną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domięśniową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2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8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16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5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6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drogą podskórną </w:t>
            </w:r>
          </w:p>
        </w:tc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4"/>
        </w:rPr>
        <w:lastRenderedPageBreak/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66"/>
        <w:gridCol w:w="993"/>
        <w:gridCol w:w="3268"/>
        <w:gridCol w:w="1270"/>
        <w:gridCol w:w="1403"/>
        <w:gridCol w:w="1404"/>
        <w:gridCol w:w="1459"/>
        <w:gridCol w:w="1406"/>
        <w:gridCol w:w="1430"/>
        <w:gridCol w:w="1410"/>
        <w:gridCol w:w="1415"/>
      </w:tblGrid>
      <w:tr w:rsidR="003F080D">
        <w:trPr>
          <w:trHeight w:val="41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8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105" w:firstLine="0"/>
              <w:jc w:val="center"/>
            </w:pPr>
            <w:r>
              <w:rPr>
                <w:b/>
                <w:sz w:val="32"/>
              </w:rPr>
              <w:t>XII.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NEUROLOGIA I PIELĘGNIARSTWO NEUROLOGICZNE  </w:t>
            </w:r>
          </w:p>
        </w:tc>
      </w:tr>
      <w:tr w:rsidR="003F080D">
        <w:trPr>
          <w:trHeight w:val="42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8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633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440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4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D.U1.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9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D.U12.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D.U13.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D.U15.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30" w:type="dxa"/>
        <w:tblInd w:w="-1135" w:type="dxa"/>
        <w:tblCellMar>
          <w:top w:w="12" w:type="dxa"/>
          <w:left w:w="67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70"/>
        <w:gridCol w:w="994"/>
        <w:gridCol w:w="3267"/>
        <w:gridCol w:w="1270"/>
        <w:gridCol w:w="1404"/>
        <w:gridCol w:w="1402"/>
        <w:gridCol w:w="1459"/>
        <w:gridCol w:w="1407"/>
        <w:gridCol w:w="1430"/>
        <w:gridCol w:w="1409"/>
        <w:gridCol w:w="1418"/>
      </w:tblGrid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D.U16.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pielęgnacyjnorehabilitacyjnego i wyrobów medycznych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D.U18.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87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D.U20.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D.U21.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right="102" w:firstLine="0"/>
              <w:jc w:val="left"/>
            </w:pPr>
            <w:r>
              <w:rPr>
                <w:sz w:val="20"/>
              </w:rPr>
              <w:t xml:space="preserve">Prowadzi rehabilitację przyłóżkową i aktywizuje z </w:t>
            </w:r>
          </w:p>
          <w:p w:rsidR="003F080D" w:rsidRDefault="00490AA6">
            <w:pPr>
              <w:spacing w:after="0" w:line="259" w:lineRule="auto"/>
              <w:ind w:left="0" w:right="141" w:firstLine="0"/>
            </w:pPr>
            <w:r>
              <w:rPr>
                <w:sz w:val="20"/>
              </w:rPr>
              <w:t xml:space="preserve">wykorzystaniem elementów terapii zajęciowej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D.U22.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93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09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D.U23.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t xml:space="preserve">14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D.U24.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2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62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D.U25.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7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9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D.U26.  </w:t>
            </w: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8" w:firstLine="0"/>
              <w:jc w:val="left"/>
            </w:pPr>
            <w:r>
              <w:rPr>
                <w:sz w:val="20"/>
              </w:rPr>
              <w:t xml:space="preserve">Przygotowuje i podaje leki różnymi drogami samodzielnie lub </w:t>
            </w:r>
            <w:r>
              <w:rPr>
                <w:sz w:val="20"/>
              </w:rPr>
              <w:lastRenderedPageBreak/>
              <w:t xml:space="preserve">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2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8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domięśniową i podskórnie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67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65"/>
        <w:gridCol w:w="993"/>
        <w:gridCol w:w="3404"/>
        <w:gridCol w:w="1274"/>
        <w:gridCol w:w="1262"/>
        <w:gridCol w:w="1404"/>
        <w:gridCol w:w="1588"/>
        <w:gridCol w:w="1279"/>
        <w:gridCol w:w="1430"/>
        <w:gridCol w:w="1410"/>
        <w:gridCol w:w="1415"/>
      </w:tblGrid>
      <w:tr w:rsidR="003F080D">
        <w:trPr>
          <w:trHeight w:val="41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8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60" w:firstLine="0"/>
              <w:jc w:val="center"/>
            </w:pPr>
            <w:r>
              <w:rPr>
                <w:b/>
                <w:sz w:val="32"/>
              </w:rPr>
              <w:t xml:space="preserve">XIIa. NEUROLOGIA I PIELĘGNIARSTWO NEUROLOGICZNE  </w:t>
            </w:r>
          </w:p>
        </w:tc>
      </w:tr>
      <w:tr w:rsidR="003F080D">
        <w:trPr>
          <w:trHeight w:val="421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58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250" w:firstLine="0"/>
              <w:jc w:val="center"/>
            </w:pPr>
            <w:r>
              <w:rPr>
                <w:b/>
                <w:sz w:val="32"/>
              </w:rPr>
              <w:t xml:space="preserve">       </w:t>
            </w:r>
            <w:r>
              <w:rPr>
                <w:b/>
                <w:sz w:val="28"/>
              </w:rPr>
              <w:t xml:space="preserve">ZALICZENIE UMIEJĘTNOŚCI </w:t>
            </w:r>
            <w:r>
              <w:rPr>
                <w:b/>
                <w:sz w:val="28"/>
              </w:rPr>
              <w:t xml:space="preserve">I KOMPETENCJI SPOŁECZNYCH </w:t>
            </w:r>
          </w:p>
        </w:tc>
      </w:tr>
      <w:tr w:rsidR="003F080D">
        <w:trPr>
          <w:trHeight w:val="488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4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50" w:firstLine="0"/>
            </w:pPr>
            <w:r>
              <w:rPr>
                <w:b/>
                <w:sz w:val="24"/>
              </w:rPr>
              <w:t xml:space="preserve">W ZAWODZIE PIELĘGNIARKI </w:t>
            </w:r>
          </w:p>
        </w:tc>
        <w:tc>
          <w:tcPr>
            <w:tcW w:w="55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5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5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obserwacja/wykonanie/zaliczenie 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D.U1.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43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4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8" w:firstLine="0"/>
              <w:jc w:val="right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D.U12.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90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D.U13.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29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4"/>
              </w:rPr>
              <w:t xml:space="preserve">D.U15.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D.U16.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pielęgnacyjnorehabilitacyjnego i wyrobów medycznych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D.U18.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46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D.U20.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D.U21.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right="236" w:firstLine="0"/>
              <w:jc w:val="left"/>
            </w:pPr>
            <w:r>
              <w:rPr>
                <w:sz w:val="20"/>
              </w:rPr>
              <w:t xml:space="preserve">Prowadzi rehabilitację przyłóżkową i aktywizuje z </w:t>
            </w:r>
          </w:p>
          <w:p w:rsidR="003F080D" w:rsidRDefault="00490AA6">
            <w:pPr>
              <w:spacing w:after="0" w:line="259" w:lineRule="auto"/>
              <w:ind w:left="0" w:right="276" w:firstLine="0"/>
            </w:pPr>
            <w:r>
              <w:rPr>
                <w:sz w:val="20"/>
              </w:rPr>
              <w:t xml:space="preserve">wykorzystaniem elementów terapii zajęciowej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D.U22.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27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6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D.U23.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lastRenderedPageBreak/>
              <w:t xml:space="preserve">14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D.U24.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5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626"/>
        </w:trPr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D.U25.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7"/>
        </w:trPr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65" w:firstLine="0"/>
              <w:jc w:val="left"/>
            </w:pPr>
            <w:r>
              <w:rPr>
                <w:b/>
                <w:sz w:val="24"/>
              </w:rPr>
              <w:t xml:space="preserve">D.U26.  </w:t>
            </w: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" w:line="23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4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dożylną 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per rectum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0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38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domięśniową i podskórnie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6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1014"/>
        <w:gridCol w:w="3119"/>
        <w:gridCol w:w="1537"/>
        <w:gridCol w:w="1434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8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645" w:firstLine="0"/>
              <w:jc w:val="left"/>
            </w:pPr>
            <w:r>
              <w:rPr>
                <w:b/>
                <w:sz w:val="32"/>
              </w:rPr>
              <w:t>XIII.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PSYCHIATRIA I PIELĘGNIARSTWO PSYCHIATRYCZNE  </w:t>
            </w:r>
          </w:p>
        </w:tc>
      </w:tr>
      <w:tr w:rsidR="003F080D">
        <w:trPr>
          <w:trHeight w:val="34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8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058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30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31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4"/>
              </w:rPr>
              <w:t xml:space="preserve">ZAKŁAD OPIEKI ZDROWOTNEJ  </w:t>
            </w:r>
          </w:p>
        </w:tc>
      </w:tr>
      <w:tr w:rsidR="003F080D">
        <w:trPr>
          <w:trHeight w:val="53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8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4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D.U1.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2.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 występujących w przebiegu chorób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6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1" w:line="239" w:lineRule="auto"/>
              <w:ind w:left="0" w:right="1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8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pielęgnacyjnorehabilitacyjnego i wyrobów medycznych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72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34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lastRenderedPageBreak/>
              <w:t xml:space="preserve">11.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658" w:firstLine="0"/>
              <w:jc w:val="left"/>
            </w:pPr>
            <w:r>
              <w:rPr>
                <w:sz w:val="20"/>
              </w:rPr>
              <w:t xml:space="preserve">Prowadzi rehabilitację przyłóżkową i aktywizację z wykorzystaniem elementów terapii zajęciowej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271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3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28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23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D.U25.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8" w:lineRule="auto"/>
              <w:ind w:left="2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7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D.U26.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8" w:firstLine="0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7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67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544"/>
        <w:gridCol w:w="1014"/>
        <w:gridCol w:w="3268"/>
        <w:gridCol w:w="1388"/>
        <w:gridCol w:w="1434"/>
        <w:gridCol w:w="1413"/>
        <w:gridCol w:w="1421"/>
        <w:gridCol w:w="1450"/>
        <w:gridCol w:w="1418"/>
        <w:gridCol w:w="1412"/>
        <w:gridCol w:w="1380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8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657" w:firstLine="0"/>
              <w:jc w:val="left"/>
            </w:pPr>
            <w:r>
              <w:rPr>
                <w:b/>
                <w:sz w:val="32"/>
              </w:rPr>
              <w:t>XII</w:t>
            </w:r>
            <w:r>
              <w:rPr>
                <w:b/>
                <w:sz w:val="28"/>
              </w:rPr>
              <w:t xml:space="preserve">a. </w:t>
            </w:r>
            <w:r>
              <w:rPr>
                <w:b/>
                <w:sz w:val="32"/>
              </w:rPr>
              <w:t xml:space="preserve">PSYCHIATRIA I PIELĘGNIARSTWO PSYCHIATRYCZNE </w:t>
            </w:r>
          </w:p>
        </w:tc>
      </w:tr>
      <w:tr w:rsidR="003F080D">
        <w:trPr>
          <w:trHeight w:val="35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8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058" w:firstLine="0"/>
              <w:jc w:val="left"/>
            </w:pPr>
            <w:r>
              <w:rPr>
                <w:b/>
                <w:sz w:val="28"/>
              </w:rPr>
              <w:t xml:space="preserve">ZALICZENIE UMIEJĘTNOŚCI I KOMPETENCJI SPOŁECZNYCH </w:t>
            </w:r>
          </w:p>
        </w:tc>
      </w:tr>
      <w:tr w:rsidR="003F080D">
        <w:trPr>
          <w:trHeight w:val="30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30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ZAKŁAD OPIEKI ZDROWOTNEJ 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4"/>
              </w:rPr>
              <w:t xml:space="preserve">ZAKŁAD OPIEKI ZDROWOTNEJ 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4"/>
              </w:rPr>
              <w:t xml:space="preserve">Poziom wykonania  </w:t>
            </w:r>
          </w:p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1.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D.U1.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D.U2.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D.U3.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 występujących w przebiegu chorób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0" w:firstLine="0"/>
              <w:jc w:val="center"/>
            </w:pPr>
            <w:r>
              <w:rPr>
                <w:b/>
                <w:sz w:val="24"/>
              </w:rPr>
              <w:t xml:space="preserve">D.U4.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 z chorobą zakaźną w miejscach publicznych i w warunkach domowych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6" w:firstLine="0"/>
              <w:jc w:val="left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Uczy pacjenta i jego opiekuna doboru oraz użytkowania sprzętu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pielęgnacyjnorehabilitacyjnego i wyrobów medycznych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3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9.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rehabilitacyjnego i leczniczopielęgnacyjnego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2" w:right="90" w:firstLine="0"/>
              <w:jc w:val="left"/>
            </w:pPr>
            <w:r>
              <w:rPr>
                <w:sz w:val="20"/>
              </w:rPr>
              <w:t xml:space="preserve">Prowadzi rehabilitację przyłóżkową i aktywizację z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381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4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64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1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D.U25.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10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7" w:firstLine="0"/>
              <w:jc w:val="left"/>
            </w:pPr>
            <w:r>
              <w:rPr>
                <w:b/>
                <w:sz w:val="24"/>
              </w:rPr>
              <w:t xml:space="preserve">D.U26. 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149" w:firstLine="0"/>
            </w:pPr>
            <w:r>
              <w:rPr>
                <w:sz w:val="20"/>
              </w:rPr>
              <w:t xml:space="preserve">Przygotowuje i podaje leki różnymi drogami samodzielnie lub na zlecenie lekarza:   </w:t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drogą doustną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na skórę i błony śluzowe </w:t>
            </w:r>
          </w:p>
          <w:p w:rsidR="003F080D" w:rsidRDefault="00490AA6">
            <w:pPr>
              <w:spacing w:after="0" w:line="259" w:lineRule="auto"/>
              <w:ind w:left="427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27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6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410"/>
        <w:gridCol w:w="1388"/>
        <w:gridCol w:w="1404"/>
        <w:gridCol w:w="1403"/>
        <w:gridCol w:w="1461"/>
        <w:gridCol w:w="1405"/>
        <w:gridCol w:w="1430"/>
        <w:gridCol w:w="1410"/>
        <w:gridCol w:w="1415"/>
      </w:tblGrid>
      <w:tr w:rsidR="003F080D">
        <w:trPr>
          <w:trHeight w:val="39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579" w:firstLine="0"/>
              <w:jc w:val="left"/>
            </w:pPr>
            <w:r>
              <w:rPr>
                <w:b/>
                <w:sz w:val="32"/>
              </w:rPr>
              <w:t>XIV.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ANESTEZJOLOGIA I PIELĘGNIARSTWO W ZAGROŻENIU ŻYCIA  </w:t>
            </w:r>
          </w:p>
        </w:tc>
      </w:tr>
      <w:tr w:rsidR="003F080D">
        <w:trPr>
          <w:trHeight w:val="350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665" w:firstLine="0"/>
              <w:jc w:val="center"/>
            </w:pPr>
            <w:r>
              <w:rPr>
                <w:b/>
                <w:sz w:val="28"/>
              </w:rPr>
              <w:lastRenderedPageBreak/>
              <w:t>ZALICZENIE UMIEJĘTNOŚCI I KOMPETENCJI SPOŁECZNYCH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30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55" w:firstLine="0"/>
            </w:pPr>
            <w:r>
              <w:rPr>
                <w:b/>
                <w:sz w:val="24"/>
              </w:rPr>
              <w:t xml:space="preserve">W </w:t>
            </w:r>
            <w:r>
              <w:rPr>
                <w:b/>
                <w:sz w:val="24"/>
              </w:rPr>
              <w:t xml:space="preserve">ZAWODZIE PIELĘGNIARKI </w:t>
            </w: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30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54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487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D.U9.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53" w:firstLine="0"/>
              <w:jc w:val="left"/>
            </w:pPr>
            <w:r>
              <w:rPr>
                <w:sz w:val="20"/>
              </w:rPr>
              <w:t xml:space="preserve">Doraźnie podaje tlen i monitoruje jego stan podczas tlenoterapii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D.U10.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55" w:firstLine="0"/>
              <w:jc w:val="left"/>
            </w:pPr>
            <w:r>
              <w:rPr>
                <w:sz w:val="20"/>
              </w:rPr>
              <w:t xml:space="preserve">Wykonuje badanie elektrokardiograficzne i rozpoznawać zaburzenia zagrażające życiu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27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46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3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Dokumentuje sytuację zdrowotną pacjenta, dynamikę jej zmian i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realizowaną opiekę pielęgniarską z uwzględnieniem narzędzi informatycznych do gromadzenia danych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rehabilitacyjnego i leczniczopielęgnacyjnego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64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70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8" w:line="239" w:lineRule="auto"/>
              <w:ind w:left="2" w:right="307" w:firstLine="0"/>
            </w:pPr>
            <w:r>
              <w:rPr>
                <w:sz w:val="20"/>
              </w:rPr>
              <w:t xml:space="preserve">Przygotowuje i podaje leki różnymi drogami samodzielnie lub na zlecenie lekarza: </w:t>
            </w:r>
          </w:p>
          <w:p w:rsidR="003F080D" w:rsidRDefault="00490AA6">
            <w:pPr>
              <w:tabs>
                <w:tab w:val="center" w:pos="101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4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56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domięśniową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per rectum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6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wziewną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85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4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6142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3"/>
        <w:gridCol w:w="873"/>
        <w:gridCol w:w="3410"/>
        <w:gridCol w:w="1388"/>
        <w:gridCol w:w="1404"/>
        <w:gridCol w:w="1403"/>
        <w:gridCol w:w="1461"/>
        <w:gridCol w:w="1405"/>
        <w:gridCol w:w="1430"/>
        <w:gridCol w:w="1410"/>
        <w:gridCol w:w="1415"/>
      </w:tblGrid>
      <w:tr w:rsidR="003F080D">
        <w:trPr>
          <w:trHeight w:val="392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353" w:firstLine="0"/>
              <w:jc w:val="left"/>
            </w:pPr>
            <w:r>
              <w:rPr>
                <w:b/>
                <w:sz w:val="32"/>
              </w:rPr>
              <w:t xml:space="preserve">XIVa. ANESTEZJOLOGIA I PIELĘGNIARSTWO W ZAGROŻENIU ŻYCIA  </w:t>
            </w:r>
          </w:p>
        </w:tc>
      </w:tr>
      <w:tr w:rsidR="003F080D">
        <w:trPr>
          <w:trHeight w:val="350"/>
        </w:trPr>
        <w:tc>
          <w:tcPr>
            <w:tcW w:w="1614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04" w:firstLine="0"/>
              <w:jc w:val="center"/>
            </w:pPr>
            <w:r>
              <w:rPr>
                <w:b/>
                <w:sz w:val="28"/>
              </w:rPr>
              <w:t>ZALICZENIE UMIEJĘTNOŚCI I KOMPETENCJI SPOŁECZNYCH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30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55" w:firstLine="0"/>
            </w:pPr>
            <w:r>
              <w:rPr>
                <w:b/>
                <w:sz w:val="24"/>
              </w:rPr>
              <w:t xml:space="preserve">W ZAWODZIE PIELĘGNIARKI </w:t>
            </w: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53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6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i/>
                <w:sz w:val="20"/>
              </w:rPr>
              <w:t>/obserwacja/wykonanie/zaliczenie/podpis/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54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D.U9.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53" w:firstLine="0"/>
              <w:jc w:val="left"/>
            </w:pPr>
            <w:r>
              <w:rPr>
                <w:sz w:val="20"/>
              </w:rPr>
              <w:t xml:space="preserve">Doraźnie podaje tlen i monitoruje jego stan podczas tlenoterapii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D.U10.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55" w:firstLine="0"/>
              <w:jc w:val="left"/>
            </w:pPr>
            <w:r>
              <w:rPr>
                <w:sz w:val="20"/>
              </w:rPr>
              <w:t xml:space="preserve">Wykonuje badanie elektrokardiograficzne i rozpoznawać zaburzenia zagrażające życiu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27" w:firstLine="0"/>
              <w:jc w:val="left"/>
            </w:pPr>
            <w:r>
              <w:rPr>
                <w:sz w:val="20"/>
              </w:rPr>
              <w:t xml:space="preserve">Przygotowuje pacjenta fizycznie i psychicznie do badań diagnostycznych 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46" w:firstLine="0"/>
              <w:jc w:val="left"/>
            </w:pPr>
            <w:r>
              <w:rPr>
                <w:sz w:val="20"/>
              </w:rPr>
              <w:t xml:space="preserve">Wystawia skierowania na wykonanie określonych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uwzględnieniem narzędzi informatycznych do gromadzenia danych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Rozpoznaje powikłania leczenia farmakologicznego, dietetycznego, rehabilitacyjnego i leczniczopielęgnacyjnego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right="164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68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16.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" w:line="239" w:lineRule="auto"/>
              <w:ind w:left="2" w:right="307" w:firstLine="0"/>
            </w:pPr>
            <w:r>
              <w:rPr>
                <w:sz w:val="20"/>
              </w:rPr>
              <w:t xml:space="preserve">Przygotowuje i podaje leki różnymi drogami samodzielnie lub na zlecenie lekarza: </w:t>
            </w:r>
          </w:p>
          <w:p w:rsidR="003F080D" w:rsidRDefault="00490AA6">
            <w:pPr>
              <w:tabs>
                <w:tab w:val="center" w:pos="101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256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domięśniową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per rectum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06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drogą wziewną 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3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4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4"/>
        <w:gridCol w:w="873"/>
        <w:gridCol w:w="3410"/>
        <w:gridCol w:w="1270"/>
        <w:gridCol w:w="1403"/>
        <w:gridCol w:w="1404"/>
        <w:gridCol w:w="1459"/>
        <w:gridCol w:w="1406"/>
        <w:gridCol w:w="1430"/>
        <w:gridCol w:w="1410"/>
        <w:gridCol w:w="1415"/>
      </w:tblGrid>
      <w:tr w:rsidR="003F080D">
        <w:trPr>
          <w:trHeight w:val="391"/>
        </w:trPr>
        <w:tc>
          <w:tcPr>
            <w:tcW w:w="1602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664" w:firstLine="0"/>
              <w:jc w:val="center"/>
            </w:pPr>
            <w:r>
              <w:rPr>
                <w:b/>
                <w:sz w:val="32"/>
              </w:rPr>
              <w:t>XV.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OPIEKA PALIATYWNA  </w:t>
            </w:r>
          </w:p>
        </w:tc>
      </w:tr>
      <w:tr w:rsidR="003F080D">
        <w:trPr>
          <w:trHeight w:val="349"/>
        </w:trPr>
        <w:tc>
          <w:tcPr>
            <w:tcW w:w="16024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8"/>
              </w:rPr>
              <w:t>ZALICZENIE UMIEJĘTNOŚCI I KOMPETENCJI SPOŁECZNYCH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44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0"/>
              </w:rPr>
              <w:t xml:space="preserve">Efekt uczenia się </w:t>
            </w:r>
          </w:p>
        </w:tc>
        <w:tc>
          <w:tcPr>
            <w:tcW w:w="3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55" w:firstLine="0"/>
            </w:pPr>
            <w:r>
              <w:rPr>
                <w:b/>
                <w:sz w:val="24"/>
              </w:rPr>
              <w:t xml:space="preserve">W ZAWODZIE PIELĘGNIARKI </w:t>
            </w: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ZAJĘCIA PRAKTYCZNE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PRAKTYKI ZAWODOWE </w:t>
            </w:r>
          </w:p>
        </w:tc>
      </w:tr>
      <w:tr w:rsidR="003F080D">
        <w:trPr>
          <w:trHeight w:val="43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ZAKŁAD OPIEKI ZDROWOTNEJ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6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0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4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3" w:firstLine="0"/>
              <w:jc w:val="left"/>
            </w:pPr>
            <w:r>
              <w:rPr>
                <w:b/>
                <w:sz w:val="24"/>
              </w:rPr>
              <w:t xml:space="preserve">D.U9.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Doraźnie podawać pacjentowi tlen i monitorować jego stan podczas tlenoterapii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142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" w:firstLine="0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4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right="52" w:firstLine="0"/>
              <w:jc w:val="left"/>
            </w:pPr>
            <w:r>
              <w:rPr>
                <w:sz w:val="20"/>
              </w:rPr>
              <w:t xml:space="preserve">Uczyć pacjenta i jego opiekuna doboru oraz użytkowania sprzętu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pielęgnacyjno-rehabilitacyjnego 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wyrobów medycznych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2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30" w:type="dxa"/>
        <w:tblInd w:w="-1135" w:type="dxa"/>
        <w:tblCellMar>
          <w:top w:w="12" w:type="dxa"/>
          <w:left w:w="70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48"/>
        <w:gridCol w:w="872"/>
        <w:gridCol w:w="3411"/>
        <w:gridCol w:w="1270"/>
        <w:gridCol w:w="1404"/>
        <w:gridCol w:w="1402"/>
        <w:gridCol w:w="1459"/>
        <w:gridCol w:w="1407"/>
        <w:gridCol w:w="1430"/>
        <w:gridCol w:w="1409"/>
        <w:gridCol w:w="1418"/>
      </w:tblGrid>
      <w:tr w:rsidR="003F080D">
        <w:trPr>
          <w:trHeight w:val="95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6" w:firstLine="0"/>
            </w:pPr>
            <w:r>
              <w:rPr>
                <w:sz w:val="20"/>
              </w:rPr>
              <w:t xml:space="preserve">Prowadzić u osób dorosłych i dzieci żywienie dojelitowe (przez zgłębnik i przetokę odżywczą) oraz żywienie pozajelitowe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0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Prowadzić rehabilitację przyłóżkową i aktywizację z wykorzystaniem elementów terapii zajęciowej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2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lastRenderedPageBreak/>
              <w:t xml:space="preserve">13.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71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994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" w:line="239" w:lineRule="auto"/>
              <w:ind w:left="2" w:right="307" w:firstLine="0"/>
            </w:pPr>
            <w:r>
              <w:rPr>
                <w:sz w:val="20"/>
              </w:rPr>
              <w:t xml:space="preserve">Przygotowuje i podaje leki różnymi drogami samodzielnie lub na zlecenie lekarza: </w:t>
            </w:r>
          </w:p>
          <w:p w:rsidR="003F080D" w:rsidRDefault="00490AA6">
            <w:pPr>
              <w:tabs>
                <w:tab w:val="center" w:pos="113"/>
                <w:tab w:val="center" w:pos="101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5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doustnią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162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per rectum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7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6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wziewną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14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46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9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D.U27. 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Udziela pierwszej pomocy w stanach bezpośredniego zagrożenia życia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59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D.U29. 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Doraźnie tamuje krwawienia i krwotoki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  <w:tr w:rsidR="003F080D">
        <w:trPr>
          <w:trHeight w:val="236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" w:firstLine="0"/>
            </w:pPr>
            <w:r>
              <w:rPr>
                <w:b/>
                <w:sz w:val="24"/>
              </w:rPr>
              <w:t xml:space="preserve">D.U30. 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Wykonuje podstawowe zabiegi resuscytacyjne u osób dorosłych i dzieci oraz stosować automatyczny defibrylator zewnętrzny (</w:t>
            </w:r>
            <w:r>
              <w:rPr>
                <w:i/>
                <w:sz w:val="20"/>
              </w:rPr>
              <w:t>Automated External Defibrillator</w:t>
            </w:r>
            <w:r>
              <w:rPr>
                <w:sz w:val="20"/>
              </w:rPr>
              <w:t xml:space="preserve">, AED) i bezprzyrządowe udrożnienie dróg oddechowych oraz przyrządowe udrażnianie dróg oddechowych z zastosowaniem dostępnych urządzeń nadgłośniowych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</w:tr>
    </w:tbl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tab/>
        <w:t xml:space="preserve"> </w:t>
      </w:r>
      <w:r>
        <w:br w:type="page"/>
      </w:r>
    </w:p>
    <w:p w:rsidR="003F080D" w:rsidRDefault="00490AA6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4"/>
        </w:rPr>
        <w:lastRenderedPageBreak/>
        <w:t xml:space="preserve"> </w:t>
      </w:r>
    </w:p>
    <w:tbl>
      <w:tblPr>
        <w:tblStyle w:val="TableGrid"/>
        <w:tblW w:w="16024" w:type="dxa"/>
        <w:tblInd w:w="-1133" w:type="dxa"/>
        <w:tblCellMar>
          <w:top w:w="12" w:type="dxa"/>
          <w:left w:w="70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544"/>
        <w:gridCol w:w="1156"/>
        <w:gridCol w:w="3126"/>
        <w:gridCol w:w="1270"/>
        <w:gridCol w:w="1403"/>
        <w:gridCol w:w="1404"/>
        <w:gridCol w:w="1459"/>
        <w:gridCol w:w="1406"/>
        <w:gridCol w:w="1430"/>
        <w:gridCol w:w="1410"/>
        <w:gridCol w:w="1416"/>
      </w:tblGrid>
      <w:tr w:rsidR="003F080D">
        <w:trPr>
          <w:trHeight w:val="39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2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359" w:firstLine="0"/>
              <w:jc w:val="center"/>
            </w:pPr>
            <w:r>
              <w:rPr>
                <w:b/>
                <w:sz w:val="32"/>
              </w:rPr>
              <w:t xml:space="preserve">XVa. OPIEKA PALIATYWNA  </w:t>
            </w:r>
          </w:p>
        </w:tc>
      </w:tr>
      <w:tr w:rsidR="003F080D">
        <w:trPr>
          <w:trHeight w:val="34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324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2678" w:firstLine="0"/>
              <w:jc w:val="left"/>
            </w:pPr>
            <w:r>
              <w:rPr>
                <w:b/>
                <w:sz w:val="28"/>
              </w:rPr>
              <w:t xml:space="preserve">ZALICZENIE UMIEJĘTNOŚCI </w:t>
            </w:r>
            <w:r>
              <w:rPr>
                <w:b/>
                <w:sz w:val="28"/>
              </w:rPr>
              <w:t>I KOMPETENCJI SPOŁECZNYCH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3F080D">
        <w:trPr>
          <w:trHeight w:val="391"/>
        </w:trPr>
        <w:tc>
          <w:tcPr>
            <w:tcW w:w="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11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Efekt uczenia się </w:t>
            </w:r>
          </w:p>
        </w:tc>
        <w:tc>
          <w:tcPr>
            <w:tcW w:w="3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WYKAZ UMIEJĘTNOŚCI </w:t>
            </w:r>
          </w:p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PRAKTYCZNYCH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W ZAWODZIE </w:t>
            </w:r>
          </w:p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PIELĘGNIARKI </w:t>
            </w: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SYMULACJA MEDYCZNA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WARUNKI NATURALNE/RZECZYWISTE </w:t>
            </w:r>
          </w:p>
        </w:tc>
      </w:tr>
      <w:tr w:rsidR="003F080D">
        <w:trPr>
          <w:trHeight w:val="53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16" w:firstLine="0"/>
              <w:jc w:val="center"/>
            </w:pPr>
            <w:r>
              <w:rPr>
                <w:i/>
                <w:sz w:val="20"/>
              </w:rPr>
              <w:t>/obserwacja/wykonanie/ocena/podpis/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5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8" w:firstLine="0"/>
              <w:jc w:val="center"/>
            </w:pPr>
            <w:r>
              <w:rPr>
                <w:b/>
                <w:sz w:val="24"/>
              </w:rPr>
              <w:t xml:space="preserve">Poziom wykonania </w:t>
            </w:r>
          </w:p>
          <w:p w:rsidR="003F080D" w:rsidRDefault="00490AA6">
            <w:pPr>
              <w:spacing w:after="0" w:line="259" w:lineRule="auto"/>
              <w:ind w:left="0" w:right="18" w:firstLine="0"/>
              <w:jc w:val="center"/>
            </w:pPr>
            <w:r>
              <w:rPr>
                <w:i/>
                <w:sz w:val="20"/>
              </w:rPr>
              <w:t>/</w:t>
            </w:r>
            <w:r>
              <w:rPr>
                <w:i/>
                <w:sz w:val="20"/>
              </w:rPr>
              <w:t>obserwacja/wykonanie/zaliczenie /podpis/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  <w:tr w:rsidR="003F080D">
        <w:trPr>
          <w:trHeight w:val="2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9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3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2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right="14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</w:tr>
      <w:tr w:rsidR="003F080D">
        <w:trPr>
          <w:trHeight w:val="1431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D.U1.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Gromadzi informacje, formułuje diagnozę pielęgniarską, ustala cele i plan opieki pielęgniarskiej, wdraża interwencje pielęgniarskie oraz dokonuje ewaluacji opieki pielęgniarskiej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0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D.U2.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poradnictwo w zakresie samoopieki pacjentów w różnym wieku i stanie zdrowia, dotyczące wad rozwojowych, chorób i uzależnień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D.U3.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Prowadzi profilaktykę powikłań występujących w przebiegu chorób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D.U4.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Organizuje izolację pacjentów z chorobą zakaźną w miejscach publicznych i w warunkach domowych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7" w:firstLine="0"/>
              <w:jc w:val="center"/>
            </w:pPr>
            <w:r>
              <w:rPr>
                <w:b/>
                <w:sz w:val="24"/>
              </w:rPr>
              <w:t xml:space="preserve">D.U9.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Doraźnie podawać pacjentowi tlen i monitorować jego stan podczas tlenoterapii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429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D.U15.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8" w:firstLine="0"/>
              <w:jc w:val="left"/>
            </w:pPr>
            <w:r>
              <w:rPr>
                <w:sz w:val="20"/>
              </w:rPr>
              <w:t xml:space="preserve">Dokumentuje sytuację zdrowotną pacjenta, dynamikę jej zmian i realizowaną opiekę pielęgniarską z uwzględnieniem narzędzi informatycznych do gromadzenia danych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6"/>
        </w:trPr>
        <w:tc>
          <w:tcPr>
            <w:tcW w:w="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7. </w:t>
            </w:r>
          </w:p>
        </w:tc>
        <w:tc>
          <w:tcPr>
            <w:tcW w:w="1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5" w:firstLine="0"/>
              <w:jc w:val="left"/>
            </w:pPr>
            <w:r>
              <w:rPr>
                <w:b/>
                <w:sz w:val="24"/>
              </w:rPr>
              <w:t xml:space="preserve">D.U16. 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right="124" w:firstLine="0"/>
            </w:pPr>
            <w:r>
              <w:rPr>
                <w:sz w:val="20"/>
              </w:rPr>
              <w:t xml:space="preserve">Uczyć pacjenta i jego opiekuna doboru oraz użytkowania sprzętu pielęgnacyjno- rehabilitacyjnego 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wyrobów medycznych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8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6030" w:type="dxa"/>
        <w:tblInd w:w="-1135" w:type="dxa"/>
        <w:tblCellMar>
          <w:top w:w="12" w:type="dxa"/>
          <w:left w:w="70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548"/>
        <w:gridCol w:w="1155"/>
        <w:gridCol w:w="3128"/>
        <w:gridCol w:w="1270"/>
        <w:gridCol w:w="1404"/>
        <w:gridCol w:w="1402"/>
        <w:gridCol w:w="1459"/>
        <w:gridCol w:w="1407"/>
        <w:gridCol w:w="1430"/>
        <w:gridCol w:w="1409"/>
        <w:gridCol w:w="1418"/>
      </w:tblGrid>
      <w:tr w:rsidR="003F080D">
        <w:trPr>
          <w:trHeight w:val="959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D.U17. 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right="3" w:firstLine="0"/>
              <w:jc w:val="left"/>
            </w:pPr>
            <w:r>
              <w:rPr>
                <w:sz w:val="20"/>
              </w:rPr>
              <w:t xml:space="preserve">Prowadzić u osób dorosłych i dzieci żywienie dojelitowe (przez zgłębnik i przetokę odżywczą) oraz żywienie pozajelitowe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31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D.U18.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Rozpoznaje powikłania leczenia farmakologicznego, dietetycznego, rehabilitacyjnego i leczniczo</w:t>
            </w:r>
            <w:r>
              <w:rPr>
                <w:sz w:val="20"/>
              </w:rPr>
              <w:t xml:space="preserve">pielęgnacyjnego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0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D.U20.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Prowadzi rozmowę terapeutyczną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5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D.U21.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40" w:lineRule="auto"/>
              <w:ind w:left="0" w:firstLine="0"/>
              <w:jc w:val="left"/>
            </w:pPr>
            <w:r>
              <w:rPr>
                <w:sz w:val="20"/>
              </w:rPr>
              <w:t xml:space="preserve">Prowadzić rehabilitację przyłóżkową i aktywizację z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wykorzystaniem elementów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terapii zajęciowej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5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D.U22.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Przekazuje informacje członkom zespołu terapeutycznego o stanie zdrowia pacjenta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0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13.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D.U23.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Asystuje lekarzowi w trakcie badań diagnostycznych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1193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14.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D.U24.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Ocenia poziom bólu, reakcję pacjenta na ból i jego nasilenie oraz stosuje farmakologiczne i niefarmakologiczne postępowanie przeciwbólowe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490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15.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D.U25.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Postępuje zgodnie z procedurą z ciałem pacjenta zmarłego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994"/>
        </w:trPr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16. </w:t>
            </w:r>
          </w:p>
        </w:tc>
        <w:tc>
          <w:tcPr>
            <w:tcW w:w="11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D.U26.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39" w:line="239" w:lineRule="auto"/>
              <w:ind w:left="2" w:right="366" w:firstLine="0"/>
            </w:pPr>
            <w:r>
              <w:rPr>
                <w:sz w:val="20"/>
              </w:rPr>
              <w:t xml:space="preserve">Przygotowuje i podaje leki różnymi drogami samodzielnie lub na zlecenie lekarza: </w:t>
            </w:r>
          </w:p>
          <w:p w:rsidR="003F080D" w:rsidRDefault="00490AA6">
            <w:pPr>
              <w:tabs>
                <w:tab w:val="center" w:pos="113"/>
                <w:tab w:val="center" w:pos="101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dożylną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1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54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doustnią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16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per rectum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7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07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 drogą wziewną 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9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13"/>
                <w:tab w:val="center" w:pos="114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drogą podskórną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2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9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3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tabs>
                <w:tab w:val="center" w:pos="1465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sz w:val="20"/>
              </w:rPr>
              <w:t xml:space="preserve">na skórę i błony śluzowe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72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17.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D.U27. </w:t>
            </w:r>
          </w:p>
        </w:tc>
        <w:tc>
          <w:tcPr>
            <w:tcW w:w="31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Udziela pierwszej pomocy w stanach bezpośredniego zagrożenia życia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598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18.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D.U29. 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Doraźnie tamuje krwawienia i krwotoki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39" w:firstLine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  <w:tr w:rsidR="003F080D">
        <w:trPr>
          <w:trHeight w:val="2602"/>
        </w:trPr>
        <w:tc>
          <w:tcPr>
            <w:tcW w:w="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1" w:firstLine="0"/>
              <w:jc w:val="left"/>
            </w:pPr>
            <w:r>
              <w:rPr>
                <w:b/>
                <w:sz w:val="24"/>
              </w:rPr>
              <w:t xml:space="preserve">19. 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4" w:firstLine="0"/>
              <w:jc w:val="left"/>
            </w:pPr>
            <w:r>
              <w:rPr>
                <w:b/>
                <w:sz w:val="24"/>
              </w:rPr>
              <w:t xml:space="preserve">D.U30. 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F080D" w:rsidRDefault="00490AA6">
            <w:pPr>
              <w:spacing w:after="2" w:line="239" w:lineRule="auto"/>
              <w:ind w:left="0" w:right="2" w:firstLine="0"/>
              <w:jc w:val="left"/>
            </w:pPr>
            <w:r>
              <w:rPr>
                <w:sz w:val="20"/>
              </w:rPr>
              <w:t>Wykonuje podstawowe zabiegi resuscytacyjne u osób dorosłych i dzieci oraz stosować automatyczny defibrylator zewnętrzny (</w:t>
            </w:r>
            <w:r>
              <w:rPr>
                <w:i/>
                <w:sz w:val="20"/>
              </w:rPr>
              <w:t>Automated External Defibrillator</w:t>
            </w:r>
            <w:r>
              <w:rPr>
                <w:sz w:val="20"/>
              </w:rPr>
              <w:t xml:space="preserve">, AED) i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bezprzyrządowe </w:t>
            </w:r>
            <w:r>
              <w:rPr>
                <w:sz w:val="20"/>
              </w:rPr>
              <w:t xml:space="preserve">udrożnienie dróg oddechowych oraz przyrządowe udrażnianie dróg oddechowych z zastosowaniem dostępnych urządzeń nadgłośniowych 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4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ocena 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:rsidR="003F080D" w:rsidRDefault="00490AA6">
      <w:pPr>
        <w:spacing w:after="18" w:line="259" w:lineRule="auto"/>
        <w:ind w:left="0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103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p w:rsidR="003F080D" w:rsidRDefault="00490AA6">
      <w:pPr>
        <w:spacing w:after="0" w:line="259" w:lineRule="auto"/>
        <w:ind w:left="0" w:firstLine="0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3F080D" w:rsidRDefault="00490AA6">
      <w:pPr>
        <w:pStyle w:val="Nagwek1"/>
        <w:ind w:right="185"/>
      </w:pPr>
      <w:r>
        <w:t xml:space="preserve">PRAKTYCZNA NAUKA ZAWODU - ZAJĘCIA PRAKTYCZNE ZBLOKOWANE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5736" w:type="dxa"/>
        <w:tblInd w:w="-708" w:type="dxa"/>
        <w:tblCellMar>
          <w:top w:w="5" w:type="dxa"/>
          <w:left w:w="7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697"/>
        <w:gridCol w:w="2964"/>
        <w:gridCol w:w="1273"/>
        <w:gridCol w:w="3348"/>
        <w:gridCol w:w="1546"/>
        <w:gridCol w:w="2247"/>
        <w:gridCol w:w="1447"/>
        <w:gridCol w:w="2214"/>
      </w:tblGrid>
      <w:tr w:rsidR="003F080D">
        <w:trPr>
          <w:trHeight w:val="8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113" w:firstLine="0"/>
              <w:jc w:val="left"/>
            </w:pPr>
            <w:r>
              <w:rPr>
                <w:b/>
                <w:sz w:val="24"/>
              </w:rPr>
              <w:lastRenderedPageBreak/>
              <w:t xml:space="preserve">Lp.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ZAKRES PRAKTYCZNEJ NAUKI ZAWODU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3F080D" w:rsidRDefault="00490AA6">
            <w:pPr>
              <w:spacing w:after="0" w:line="259" w:lineRule="auto"/>
              <w:ind w:left="94" w:firstLine="0"/>
              <w:jc w:val="left"/>
            </w:pPr>
            <w:r>
              <w:rPr>
                <w:b/>
                <w:sz w:val="24"/>
              </w:rPr>
              <w:t xml:space="preserve">OGÓLNA </w:t>
            </w:r>
          </w:p>
          <w:p w:rsidR="003F080D" w:rsidRDefault="00490AA6">
            <w:pPr>
              <w:spacing w:after="0" w:line="259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LICZBA </w:t>
            </w:r>
          </w:p>
          <w:p w:rsidR="003F080D" w:rsidRDefault="00490AA6">
            <w:pPr>
              <w:spacing w:after="0" w:line="259" w:lineRule="auto"/>
              <w:ind w:left="127" w:firstLine="0"/>
              <w:jc w:val="left"/>
            </w:pPr>
            <w:r>
              <w:rPr>
                <w:b/>
                <w:sz w:val="24"/>
              </w:rPr>
              <w:t xml:space="preserve">GODZIN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71" w:right="68" w:firstLine="0"/>
              <w:jc w:val="center"/>
            </w:pPr>
            <w:r>
              <w:rPr>
                <w:b/>
                <w:sz w:val="24"/>
              </w:rPr>
              <w:t>MIEJSCE REALIZACJI NAZWA ZOZ-U / ODDZIAŁ)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WYMIAR GODZIN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TERMIN REALIZACJI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ZALICZENIE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 xml:space="preserve">PODPIS </w:t>
            </w:r>
          </w:p>
        </w:tc>
      </w:tr>
      <w:tr w:rsidR="003F080D">
        <w:trPr>
          <w:trHeight w:val="94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24" w:firstLine="0"/>
            </w:pPr>
            <w:r>
              <w:rPr>
                <w:b/>
                <w:sz w:val="24"/>
              </w:rPr>
              <w:t>Podstawy pielęgniarstwa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9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8" w:hanging="38"/>
              <w:jc w:val="center"/>
            </w:pPr>
            <w:r>
              <w:rPr>
                <w:b/>
                <w:sz w:val="24"/>
              </w:rPr>
              <w:t xml:space="preserve">Choroby wewnętrzne i pielęgniarstwo internistyczne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8"/>
              </w:rPr>
              <w:t xml:space="preserve">120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9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8"/>
              </w:rPr>
              <w:t xml:space="preserve">160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386"/>
        </w:trPr>
        <w:tc>
          <w:tcPr>
            <w:tcW w:w="6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3. </w:t>
            </w:r>
          </w:p>
        </w:tc>
        <w:tc>
          <w:tcPr>
            <w:tcW w:w="29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right="7" w:firstLine="6"/>
              <w:jc w:val="center"/>
            </w:pPr>
            <w:r>
              <w:rPr>
                <w:b/>
                <w:sz w:val="24"/>
              </w:rPr>
              <w:t xml:space="preserve">Pediatria i pielęgniarstwo pediatryczne 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4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5737" w:type="dxa"/>
        <w:tblInd w:w="-708" w:type="dxa"/>
        <w:tblCellMar>
          <w:top w:w="53" w:type="dxa"/>
          <w:left w:w="70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695"/>
        <w:gridCol w:w="3110"/>
        <w:gridCol w:w="1264"/>
        <w:gridCol w:w="3311"/>
        <w:gridCol w:w="1528"/>
        <w:gridCol w:w="2215"/>
        <w:gridCol w:w="1428"/>
        <w:gridCol w:w="2186"/>
      </w:tblGrid>
      <w:tr w:rsidR="003F080D">
        <w:trPr>
          <w:trHeight w:val="888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Chirurgia  i pielęgniarstwo chirurgiczne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2" w:firstLine="0"/>
              <w:jc w:val="center"/>
            </w:pPr>
            <w:r>
              <w:rPr>
                <w:b/>
                <w:sz w:val="28"/>
              </w:rPr>
              <w:t xml:space="preserve">120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5.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0" w:hanging="130"/>
              <w:jc w:val="center"/>
            </w:pPr>
            <w:r>
              <w:rPr>
                <w:b/>
                <w:sz w:val="24"/>
              </w:rPr>
              <w:t xml:space="preserve">Położnictwo, ginekologia i pielęgniarstwo położniczoginekologiczne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5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90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13"/>
              <w:jc w:val="center"/>
            </w:pPr>
            <w:r>
              <w:rPr>
                <w:b/>
                <w:sz w:val="24"/>
              </w:rPr>
              <w:t xml:space="preserve">Psychiatria i pielęgniarstwo psychiatryczne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5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  <w:r>
              <w:rPr>
                <w:rFonts w:ascii="Calibri" w:eastAsia="Calibri" w:hAnsi="Calibri" w:cs="Calibri"/>
                <w:sz w:val="40"/>
              </w:rPr>
              <w:tab/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90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72" w:right="396" w:firstLine="0"/>
              <w:jc w:val="center"/>
            </w:pPr>
            <w:r>
              <w:rPr>
                <w:b/>
                <w:sz w:val="24"/>
              </w:rPr>
              <w:t xml:space="preserve">Anestezjologia i pielęgniarstwo w zagrożeniu życia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148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19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8.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Pielęgniarstwo w opiece długoterminowej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28"/>
              </w:rPr>
              <w:t xml:space="preserve">40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6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9"/>
              <w:jc w:val="center"/>
            </w:pPr>
            <w:r>
              <w:rPr>
                <w:b/>
                <w:sz w:val="24"/>
              </w:rPr>
              <w:t xml:space="preserve">Neurologia i pielęgniarstwo neurologiczne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90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4"/>
              </w:rPr>
              <w:t xml:space="preserve">Geriatria i pielęgniarstwo geriatryczne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147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11.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7" w:firstLine="0"/>
              <w:jc w:val="center"/>
            </w:pPr>
            <w:r>
              <w:rPr>
                <w:b/>
                <w:sz w:val="24"/>
              </w:rPr>
              <w:t xml:space="preserve">Opieka paliatywna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8"/>
              </w:rPr>
              <w:t xml:space="preserve">40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Podstawowa opieka zdrowotna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3" w:firstLine="0"/>
              <w:jc w:val="center"/>
            </w:pPr>
            <w:r>
              <w:rPr>
                <w:b/>
                <w:sz w:val="28"/>
              </w:rPr>
              <w:t xml:space="preserve">120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8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3F080D">
        <w:trPr>
          <w:trHeight w:val="1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lastRenderedPageBreak/>
              <w:t xml:space="preserve">13.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5" w:firstLine="0"/>
              <w:jc w:val="center"/>
            </w:pPr>
            <w:r>
              <w:rPr>
                <w:b/>
                <w:sz w:val="24"/>
              </w:rPr>
              <w:t xml:space="preserve">Promocja zdrowia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41" w:firstLine="0"/>
              <w:jc w:val="center"/>
            </w:pPr>
            <w:r>
              <w:rPr>
                <w:b/>
                <w:sz w:val="28"/>
              </w:rPr>
              <w:t xml:space="preserve">20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:rsidR="003F080D" w:rsidRDefault="00490AA6">
      <w:pPr>
        <w:spacing w:after="0" w:line="259" w:lineRule="auto"/>
        <w:ind w:left="0" w:right="5203" w:firstLine="0"/>
        <w:jc w:val="right"/>
      </w:pPr>
      <w:r>
        <w:rPr>
          <w:b/>
          <w:sz w:val="32"/>
        </w:rPr>
        <w:t xml:space="preserve"> </w:t>
      </w:r>
    </w:p>
    <w:p w:rsidR="003F080D" w:rsidRDefault="00490AA6">
      <w:pPr>
        <w:spacing w:after="0" w:line="259" w:lineRule="auto"/>
        <w:ind w:left="1799" w:firstLine="0"/>
        <w:jc w:val="center"/>
      </w:pPr>
      <w:r>
        <w:rPr>
          <w:b/>
          <w:sz w:val="32"/>
        </w:rPr>
        <w:t xml:space="preserve"> </w:t>
      </w:r>
    </w:p>
    <w:p w:rsidR="003F080D" w:rsidRDefault="00490AA6">
      <w:pPr>
        <w:pStyle w:val="Nagwek1"/>
        <w:ind w:right="-15"/>
      </w:pPr>
      <w:r>
        <w:t>PRAKTYCZNA NAUKA ZAWODU - PRAKTYKI ZAWODOWE ZBLOKOWANE</w:t>
      </w:r>
      <w:r>
        <w:rPr>
          <w:rFonts w:ascii="Calibri" w:eastAsia="Calibri" w:hAnsi="Calibri" w:cs="Calibri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5736" w:type="dxa"/>
        <w:tblInd w:w="-708" w:type="dxa"/>
        <w:tblCellMar>
          <w:top w:w="45" w:type="dxa"/>
          <w:left w:w="7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697"/>
        <w:gridCol w:w="2964"/>
        <w:gridCol w:w="1273"/>
        <w:gridCol w:w="3348"/>
        <w:gridCol w:w="1546"/>
        <w:gridCol w:w="2247"/>
        <w:gridCol w:w="1447"/>
        <w:gridCol w:w="2214"/>
      </w:tblGrid>
      <w:tr w:rsidR="003F080D">
        <w:trPr>
          <w:trHeight w:val="85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113" w:firstLine="0"/>
              <w:jc w:val="left"/>
            </w:pPr>
            <w:r>
              <w:rPr>
                <w:b/>
                <w:sz w:val="24"/>
              </w:rPr>
              <w:t xml:space="preserve">Lp.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ZAKRES PRAKTYK ZAWODOWYCH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3F080D" w:rsidRDefault="00490AA6">
            <w:pPr>
              <w:spacing w:after="0" w:line="259" w:lineRule="auto"/>
              <w:ind w:left="94" w:firstLine="0"/>
              <w:jc w:val="left"/>
            </w:pPr>
            <w:r>
              <w:rPr>
                <w:b/>
                <w:sz w:val="24"/>
              </w:rPr>
              <w:t xml:space="preserve">OGÓLNA </w:t>
            </w:r>
          </w:p>
          <w:p w:rsidR="003F080D" w:rsidRDefault="00490AA6">
            <w:pPr>
              <w:spacing w:after="0" w:line="259" w:lineRule="auto"/>
              <w:ind w:left="163" w:firstLine="0"/>
              <w:jc w:val="left"/>
            </w:pPr>
            <w:r>
              <w:rPr>
                <w:b/>
                <w:sz w:val="24"/>
              </w:rPr>
              <w:t xml:space="preserve">LICZBA </w:t>
            </w:r>
          </w:p>
          <w:p w:rsidR="003F080D" w:rsidRDefault="00490AA6">
            <w:pPr>
              <w:spacing w:after="0" w:line="259" w:lineRule="auto"/>
              <w:ind w:left="127" w:firstLine="0"/>
              <w:jc w:val="left"/>
            </w:pPr>
            <w:r>
              <w:rPr>
                <w:b/>
                <w:sz w:val="24"/>
              </w:rPr>
              <w:t xml:space="preserve">GODZIN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71" w:right="68" w:firstLine="0"/>
              <w:jc w:val="center"/>
            </w:pPr>
            <w:r>
              <w:rPr>
                <w:b/>
                <w:sz w:val="24"/>
              </w:rPr>
              <w:t xml:space="preserve">MIEJSCE REALIZACJI NAZWA ZOZ-U / ODDZIAŁ)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WYMIAR GODZIN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TERMIN REALIZACJI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ZALICZENIE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3F080D" w:rsidRDefault="00490AA6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4"/>
              </w:rPr>
              <w:t>PODPIS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3F080D">
        <w:trPr>
          <w:trHeight w:val="856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1.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4" w:firstLine="0"/>
            </w:pPr>
            <w:r>
              <w:rPr>
                <w:b/>
                <w:sz w:val="24"/>
              </w:rPr>
              <w:t xml:space="preserve">Podstawy pielęgniarstwa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8"/>
              </w:rPr>
              <w:t xml:space="preserve">120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47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2.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8" w:hanging="38"/>
              <w:jc w:val="center"/>
            </w:pPr>
            <w:r>
              <w:rPr>
                <w:b/>
                <w:sz w:val="24"/>
              </w:rPr>
              <w:t xml:space="preserve">Choroby wewnętrzne i pielęgniarstwo internistyczne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8"/>
              </w:rPr>
              <w:t xml:space="preserve">160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3.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7" w:right="7" w:firstLine="6"/>
              <w:jc w:val="center"/>
            </w:pPr>
            <w:r>
              <w:rPr>
                <w:b/>
                <w:sz w:val="24"/>
              </w:rPr>
              <w:t xml:space="preserve">Pediatria i pielęgniarstwo pediatryczne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8"/>
              </w:rPr>
              <w:t xml:space="preserve">160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5737" w:type="dxa"/>
        <w:tblInd w:w="-708" w:type="dxa"/>
        <w:tblCellMar>
          <w:top w:w="46" w:type="dxa"/>
          <w:left w:w="7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691"/>
        <w:gridCol w:w="3108"/>
        <w:gridCol w:w="1265"/>
        <w:gridCol w:w="3306"/>
        <w:gridCol w:w="1530"/>
        <w:gridCol w:w="2218"/>
        <w:gridCol w:w="1430"/>
        <w:gridCol w:w="2189"/>
      </w:tblGrid>
      <w:tr w:rsidR="003F080D">
        <w:trPr>
          <w:trHeight w:val="852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4"/>
              </w:rPr>
              <w:t xml:space="preserve">4.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Chirurgia i pielęgniarstwo chirurgiczne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24" w:firstLine="0"/>
              <w:jc w:val="center"/>
            </w:pPr>
            <w:r>
              <w:rPr>
                <w:b/>
                <w:sz w:val="28"/>
              </w:rPr>
              <w:t xml:space="preserve">160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14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5.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30" w:hanging="130"/>
              <w:jc w:val="center"/>
            </w:pPr>
            <w:r>
              <w:rPr>
                <w:b/>
                <w:sz w:val="24"/>
              </w:rPr>
              <w:t xml:space="preserve">Położnictwo, ginekologia i pielęgniarstwo położniczoginekologiczne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sz w:val="28"/>
              </w:rPr>
              <w:t xml:space="preserve">40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4"/>
              </w:rPr>
              <w:t xml:space="preserve">6.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13"/>
              <w:jc w:val="center"/>
            </w:pPr>
            <w:r>
              <w:rPr>
                <w:b/>
                <w:sz w:val="24"/>
              </w:rPr>
              <w:t xml:space="preserve">Psychiatria i pielęgniarstwo psychiatryczne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right="21" w:firstLine="0"/>
              <w:jc w:val="center"/>
            </w:pPr>
            <w:r>
              <w:rPr>
                <w:b/>
                <w:sz w:val="24"/>
              </w:rPr>
              <w:t xml:space="preserve">7.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372" w:right="398" w:firstLine="0"/>
              <w:jc w:val="center"/>
            </w:pPr>
            <w:r>
              <w:rPr>
                <w:b/>
                <w:sz w:val="24"/>
              </w:rPr>
              <w:t xml:space="preserve">Anestezjologia i pielęgniarstwo w zagrożeniu życia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6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26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3F080D" w:rsidRDefault="003F080D">
      <w:pPr>
        <w:spacing w:after="0" w:line="259" w:lineRule="auto"/>
        <w:ind w:left="-1418" w:right="13694" w:firstLine="0"/>
        <w:jc w:val="left"/>
      </w:pPr>
    </w:p>
    <w:tbl>
      <w:tblPr>
        <w:tblStyle w:val="TableGrid"/>
        <w:tblW w:w="15737" w:type="dxa"/>
        <w:tblInd w:w="-708" w:type="dxa"/>
        <w:tblCellMar>
          <w:top w:w="46" w:type="dxa"/>
          <w:left w:w="70" w:type="dxa"/>
          <w:bottom w:w="0" w:type="dxa"/>
          <w:right w:w="89" w:type="dxa"/>
        </w:tblCellMar>
        <w:tblLook w:val="04A0" w:firstRow="1" w:lastRow="0" w:firstColumn="1" w:lastColumn="0" w:noHBand="0" w:noVBand="1"/>
      </w:tblPr>
      <w:tblGrid>
        <w:gridCol w:w="696"/>
        <w:gridCol w:w="2964"/>
        <w:gridCol w:w="1273"/>
        <w:gridCol w:w="3348"/>
        <w:gridCol w:w="1548"/>
        <w:gridCol w:w="2245"/>
        <w:gridCol w:w="1447"/>
        <w:gridCol w:w="2216"/>
      </w:tblGrid>
      <w:tr w:rsidR="003F080D">
        <w:trPr>
          <w:trHeight w:val="14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4"/>
              </w:rPr>
              <w:t xml:space="preserve">8.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Pielęgniarstwo w opiece długoterminowej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28"/>
              </w:rPr>
              <w:t xml:space="preserve">40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4"/>
              </w:rPr>
              <w:t xml:space="preserve">9.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9"/>
              <w:jc w:val="center"/>
            </w:pPr>
            <w:r>
              <w:rPr>
                <w:b/>
                <w:sz w:val="24"/>
              </w:rPr>
              <w:t xml:space="preserve">Neurologia i pielęgniarstwo neurologiczne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3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  <w:sz w:val="24"/>
              </w:rPr>
              <w:t xml:space="preserve">10.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9" w:firstLine="0"/>
              <w:jc w:val="center"/>
            </w:pPr>
            <w:r>
              <w:rPr>
                <w:b/>
                <w:sz w:val="24"/>
              </w:rPr>
              <w:t xml:space="preserve">Geriatria i pielęgniarstwo geriatryczne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77" w:firstLine="0"/>
              <w:jc w:val="center"/>
            </w:pPr>
            <w:r>
              <w:rPr>
                <w:b/>
                <w:sz w:val="28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8"/>
              </w:rPr>
              <w:t xml:space="preserve">80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141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11. 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4"/>
              </w:rPr>
              <w:t xml:space="preserve">Opieka paliatywna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4" w:firstLine="0"/>
              <w:jc w:val="center"/>
            </w:pPr>
            <w:r>
              <w:rPr>
                <w:b/>
                <w:sz w:val="28"/>
              </w:rPr>
              <w:t xml:space="preserve">40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12. </w:t>
            </w:r>
          </w:p>
        </w:tc>
        <w:tc>
          <w:tcPr>
            <w:tcW w:w="2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Podstawowa opieka zdrowotna </w:t>
            </w:r>
          </w:p>
          <w:p w:rsidR="003F080D" w:rsidRDefault="00490AA6">
            <w:pPr>
              <w:spacing w:after="0" w:line="259" w:lineRule="auto"/>
              <w:ind w:left="7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7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7" w:firstLine="0"/>
              <w:jc w:val="center"/>
            </w:pPr>
            <w:r>
              <w:rPr>
                <w:b/>
                <w:sz w:val="28"/>
              </w:rPr>
              <w:t xml:space="preserve">160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3F080D">
        <w:trPr>
          <w:trHeight w:val="8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40"/>
              </w:rPr>
              <w:t xml:space="preserve"> 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3F080D" w:rsidRDefault="003F080D">
      <w:pPr>
        <w:sectPr w:rsidR="003F080D">
          <w:footerReference w:type="even" r:id="rId11"/>
          <w:footerReference w:type="default" r:id="rId12"/>
          <w:footerReference w:type="first" r:id="rId13"/>
          <w:pgSz w:w="16838" w:h="11906" w:orient="landscape"/>
          <w:pgMar w:top="429" w:right="3145" w:bottom="1426" w:left="1418" w:header="708" w:footer="717" w:gutter="0"/>
          <w:cols w:space="708"/>
        </w:sectPr>
      </w:pPr>
    </w:p>
    <w:p w:rsidR="003F080D" w:rsidRDefault="00490AA6">
      <w:pPr>
        <w:spacing w:after="10" w:line="263" w:lineRule="auto"/>
        <w:ind w:left="842" w:right="164" w:hanging="10"/>
        <w:jc w:val="center"/>
      </w:pPr>
      <w:r>
        <w:rPr>
          <w:b/>
          <w:sz w:val="24"/>
        </w:rPr>
        <w:lastRenderedPageBreak/>
        <w:t xml:space="preserve">REGULAMIN KSZTAŁCENIA PRAKTYCZNEGO  </w:t>
      </w:r>
      <w:r>
        <w:rPr>
          <w:sz w:val="24"/>
        </w:rPr>
        <w:t xml:space="preserve"> </w:t>
      </w:r>
    </w:p>
    <w:p w:rsidR="003F080D" w:rsidRDefault="00490AA6">
      <w:pPr>
        <w:spacing w:after="10" w:line="263" w:lineRule="auto"/>
        <w:ind w:left="842" w:right="164" w:hanging="10"/>
        <w:jc w:val="center"/>
      </w:pPr>
      <w:r>
        <w:rPr>
          <w:b/>
          <w:sz w:val="24"/>
        </w:rPr>
        <w:t xml:space="preserve">NA KIERUNKU PIELĘGNIARSTWO </w:t>
      </w:r>
      <w:r>
        <w:rPr>
          <w:sz w:val="24"/>
        </w:rPr>
        <w:t xml:space="preserve"> </w:t>
      </w:r>
    </w:p>
    <w:p w:rsidR="003F080D" w:rsidRDefault="00490AA6">
      <w:pPr>
        <w:spacing w:after="192" w:line="263" w:lineRule="auto"/>
        <w:ind w:left="842" w:right="166" w:hanging="10"/>
        <w:jc w:val="center"/>
      </w:pPr>
      <w:r>
        <w:rPr>
          <w:b/>
          <w:sz w:val="24"/>
        </w:rPr>
        <w:t xml:space="preserve">W WYŻSZEJ SZKOLE EKONOMII I INNOWACJI W LUBLINIE </w:t>
      </w:r>
      <w:r>
        <w:rPr>
          <w:sz w:val="24"/>
        </w:rPr>
        <w:t xml:space="preserve"> </w:t>
      </w:r>
    </w:p>
    <w:p w:rsidR="003F080D" w:rsidRDefault="00490AA6">
      <w:pPr>
        <w:spacing w:after="3" w:line="262" w:lineRule="auto"/>
        <w:ind w:left="1465" w:right="783" w:hanging="10"/>
        <w:jc w:val="center"/>
      </w:pPr>
      <w:r>
        <w:rPr>
          <w:b/>
        </w:rPr>
        <w:t xml:space="preserve">I. Podstawa prawna  </w:t>
      </w:r>
      <w:r>
        <w:t xml:space="preserve"> </w:t>
      </w:r>
    </w:p>
    <w:p w:rsidR="003F080D" w:rsidRDefault="00490AA6">
      <w:pPr>
        <w:spacing w:after="3" w:line="262" w:lineRule="auto"/>
        <w:ind w:left="1465" w:right="782" w:hanging="10"/>
        <w:jc w:val="center"/>
      </w:pPr>
      <w:r>
        <w:rPr>
          <w:b/>
        </w:rPr>
        <w:t xml:space="preserve">§1 </w:t>
      </w:r>
      <w:r>
        <w:t xml:space="preserve"> </w:t>
      </w:r>
    </w:p>
    <w:p w:rsidR="003F080D" w:rsidRDefault="00490AA6">
      <w:pPr>
        <w:spacing w:after="39"/>
        <w:ind w:left="708" w:right="18" w:firstLine="0"/>
      </w:pPr>
      <w:r>
        <w:t xml:space="preserve">Podstawą prawną Regulaminu Kształcenia Praktycznego na kierunku Pielęgniarstwo na Wydziale Nauk o Człowieku Wyższej Szkoły Ekonomii i Innowacji w Lublinie są:   </w:t>
      </w:r>
    </w:p>
    <w:p w:rsidR="003F080D" w:rsidRDefault="00490AA6">
      <w:pPr>
        <w:numPr>
          <w:ilvl w:val="0"/>
          <w:numId w:val="4"/>
        </w:numPr>
        <w:spacing w:after="39"/>
        <w:ind w:right="18" w:hanging="425"/>
      </w:pPr>
      <w:r>
        <w:t>ustawa z dnia 20 lipca 2018 r. - Prawo o szkolnictwie wyższym i nauce (Dz. U. z 2018 r. poz. 1</w:t>
      </w:r>
      <w:r>
        <w:t xml:space="preserve">668 z późn. zm.),   </w:t>
      </w:r>
    </w:p>
    <w:p w:rsidR="003F080D" w:rsidRDefault="00490AA6">
      <w:pPr>
        <w:numPr>
          <w:ilvl w:val="0"/>
          <w:numId w:val="4"/>
        </w:numPr>
        <w:spacing w:after="35"/>
        <w:ind w:right="18" w:hanging="425"/>
      </w:pPr>
      <w:r>
        <w:t xml:space="preserve">ustawa z dnia 15 kwietnia 2011 r. o działalności leczniczej (Dz. U. z 2018 r. poz.2190 z późn.zm.),   </w:t>
      </w:r>
    </w:p>
    <w:p w:rsidR="003F080D" w:rsidRDefault="00490AA6">
      <w:pPr>
        <w:numPr>
          <w:ilvl w:val="0"/>
          <w:numId w:val="4"/>
        </w:numPr>
        <w:spacing w:after="36"/>
        <w:ind w:right="18" w:hanging="425"/>
      </w:pPr>
      <w:r>
        <w:t xml:space="preserve">ustawa z dnia 15 lipca 2011 r. o zawodach pielęgniarki i położnej (Dz. U. z 2019 r. poz. 576 z późn. zm),   </w:t>
      </w:r>
    </w:p>
    <w:p w:rsidR="003F080D" w:rsidRDefault="00490AA6">
      <w:pPr>
        <w:numPr>
          <w:ilvl w:val="0"/>
          <w:numId w:val="4"/>
        </w:numPr>
        <w:spacing w:after="38"/>
        <w:ind w:right="18" w:hanging="425"/>
      </w:pPr>
      <w:r>
        <w:t>ustawa z dnia 11 wrześn</w:t>
      </w:r>
      <w:r>
        <w:t xml:space="preserve">ia 2015 r. o zdrowiu publicznym (Dz. U. z 2018 r., poz 1492),  </w:t>
      </w:r>
    </w:p>
    <w:p w:rsidR="003F080D" w:rsidRDefault="00490AA6">
      <w:pPr>
        <w:numPr>
          <w:ilvl w:val="0"/>
          <w:numId w:val="4"/>
        </w:numPr>
        <w:spacing w:after="39"/>
        <w:ind w:right="18" w:hanging="425"/>
      </w:pPr>
      <w:r>
        <w:t xml:space="preserve">rozporządzenie Ministra Nauki i Szkolnictwa Wyższego z dnia 26 lipca 2019 r. w sprawie standardów kształcenia przygotowującego do wykonywania zawodu lekarza, lekarza dentysty, farmaceuty, pielęgniarki, położnej, diagnosty laboratoryjnego, fizjoterapeuty i </w:t>
      </w:r>
      <w:r>
        <w:t xml:space="preserve">ratownika medycznego (Dz. U. z 2019 r. poz. 1573),   </w:t>
      </w:r>
    </w:p>
    <w:p w:rsidR="003F080D" w:rsidRDefault="00490AA6">
      <w:pPr>
        <w:numPr>
          <w:ilvl w:val="0"/>
          <w:numId w:val="4"/>
        </w:numPr>
        <w:spacing w:after="39"/>
        <w:ind w:right="18" w:hanging="425"/>
      </w:pPr>
      <w:r>
        <w:t xml:space="preserve">rozporządzenie Ministra Zdrowia z dnia 20 sierpnia 2012 r. w sprawie szczegółowych wymagań dotyczących kształcenia pielęgniarek i położnych ( Dz.U. z 2012 r., poz. 970),  </w:t>
      </w:r>
    </w:p>
    <w:p w:rsidR="003F080D" w:rsidRDefault="00490AA6">
      <w:pPr>
        <w:numPr>
          <w:ilvl w:val="0"/>
          <w:numId w:val="4"/>
        </w:numPr>
        <w:spacing w:after="39"/>
        <w:ind w:right="18" w:hanging="425"/>
      </w:pPr>
      <w:r>
        <w:t xml:space="preserve">rozporządzenie Ministra Nauki </w:t>
      </w:r>
      <w:r>
        <w:t xml:space="preserve">i Szkolnictwa Wyższego z dnia 27 września 2018 r. w sprawie studiów ( Dz. U. z 2018 r., poz.1861),  </w:t>
      </w:r>
    </w:p>
    <w:p w:rsidR="003F080D" w:rsidRDefault="00490AA6">
      <w:pPr>
        <w:numPr>
          <w:ilvl w:val="0"/>
          <w:numId w:val="4"/>
        </w:numPr>
        <w:spacing w:after="13"/>
        <w:ind w:right="18" w:hanging="425"/>
      </w:pPr>
      <w:r>
        <w:t>rozporządzenie Parlamentu Europejskiego i Rady (UE) 2016/679 z dnia 27 kwietnia 2016 r. w sprawie ochrony osób fizycznych w związku z przetwarzaniem danych</w:t>
      </w:r>
      <w:r>
        <w:t xml:space="preserve"> osobowych i w sprawie swobodnego przepływu takich danych oraz uchylenia dyrektywy 95/46/WE (Dz. Urz. UE L 119 z 4.5.2016) oraz ustawa z dnia 10 maja  </w:t>
      </w:r>
    </w:p>
    <w:p w:rsidR="003F080D" w:rsidRDefault="00490AA6">
      <w:pPr>
        <w:spacing w:after="51"/>
        <w:ind w:left="1788" w:right="18" w:firstLine="0"/>
      </w:pPr>
      <w:r>
        <w:t xml:space="preserve">2018 r. o ochronie danych osobowych (Dz. U. z 2018 r., poz. 1000 z późn. zm),  </w:t>
      </w:r>
    </w:p>
    <w:p w:rsidR="003F080D" w:rsidRDefault="00490AA6">
      <w:pPr>
        <w:numPr>
          <w:ilvl w:val="0"/>
          <w:numId w:val="4"/>
        </w:numPr>
        <w:spacing w:after="8"/>
        <w:ind w:right="18" w:hanging="425"/>
      </w:pPr>
      <w:r>
        <w:t>uchwały i zalecenia Kraj</w:t>
      </w:r>
      <w:r>
        <w:t xml:space="preserve">owej Rady Akredytacyjnej Szkół Pielęgniarek i Położnych,  </w:t>
      </w:r>
    </w:p>
    <w:p w:rsidR="003F080D" w:rsidRDefault="00490AA6">
      <w:pPr>
        <w:numPr>
          <w:ilvl w:val="0"/>
          <w:numId w:val="4"/>
        </w:numPr>
        <w:spacing w:after="6"/>
        <w:ind w:right="18" w:hanging="425"/>
      </w:pPr>
      <w:r>
        <w:t xml:space="preserve">Statut Wyższej Szkoły Ekonomii i Innowacji w Lublinie,  </w:t>
      </w:r>
    </w:p>
    <w:p w:rsidR="003F080D" w:rsidRDefault="00490AA6">
      <w:pPr>
        <w:numPr>
          <w:ilvl w:val="0"/>
          <w:numId w:val="4"/>
        </w:numPr>
        <w:spacing w:after="38"/>
        <w:ind w:right="18" w:hanging="425"/>
      </w:pPr>
      <w:r>
        <w:t xml:space="preserve">Regulamin Studiów Wyższej Szkoły Ekonomii i Innowacji w Lublinie, uchwały Senatu WSEI i zarządzenia wewnętrzne,  </w:t>
      </w:r>
    </w:p>
    <w:p w:rsidR="003F080D" w:rsidRDefault="00490AA6">
      <w:pPr>
        <w:numPr>
          <w:ilvl w:val="0"/>
          <w:numId w:val="4"/>
        </w:numPr>
        <w:spacing w:after="11"/>
        <w:ind w:right="18" w:hanging="425"/>
      </w:pPr>
      <w:r>
        <w:t>plany i programy studiów n</w:t>
      </w:r>
      <w:r>
        <w:t xml:space="preserve">a kierunku Pielęgniarstwo prowadzonych na Wydziale Nauk o Człowieku Wyższej Szkoły Ekonomii i Innowacji w Lublinie.  </w:t>
      </w:r>
    </w:p>
    <w:p w:rsidR="003F080D" w:rsidRDefault="00490AA6">
      <w:pPr>
        <w:spacing w:after="0" w:line="259" w:lineRule="auto"/>
        <w:ind w:left="828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3F080D" w:rsidRDefault="00490AA6">
      <w:pPr>
        <w:spacing w:after="3" w:line="262" w:lineRule="auto"/>
        <w:ind w:left="1465" w:right="785" w:hanging="10"/>
        <w:jc w:val="center"/>
      </w:pPr>
      <w:r>
        <w:rPr>
          <w:b/>
        </w:rPr>
        <w:t xml:space="preserve">II. Postanowienia ogólne  </w:t>
      </w:r>
      <w:r>
        <w:t xml:space="preserve"> </w:t>
      </w:r>
    </w:p>
    <w:p w:rsidR="003F080D" w:rsidRDefault="00490AA6">
      <w:pPr>
        <w:spacing w:after="32" w:line="262" w:lineRule="auto"/>
        <w:ind w:left="1465" w:right="782" w:hanging="10"/>
        <w:jc w:val="center"/>
      </w:pPr>
      <w:r>
        <w:rPr>
          <w:b/>
        </w:rPr>
        <w:t xml:space="preserve">§ 2 </w:t>
      </w:r>
      <w:r>
        <w:t xml:space="preserve"> </w:t>
      </w:r>
    </w:p>
    <w:p w:rsidR="003F080D" w:rsidRDefault="00490AA6">
      <w:pPr>
        <w:numPr>
          <w:ilvl w:val="0"/>
          <w:numId w:val="5"/>
        </w:numPr>
        <w:spacing w:after="26"/>
        <w:ind w:right="18"/>
      </w:pPr>
      <w:r>
        <w:t>Studia na kierunku Pielęgniarstwo I i II stopnia Wyższej Szkole Ekonomii i Innowacji w Lublinie są prowadzone o profilu praktycznym i program studiów obejmuje zajęcia lub grupy zajęć kształtujące umiejętności praktyczne, którym przypisano punkty ECTS w wym</w:t>
      </w:r>
      <w:r>
        <w:t xml:space="preserve">iarze większym niż 50% liczby punktów ECTS koniecznej do ukończenia studiów.  </w:t>
      </w:r>
    </w:p>
    <w:p w:rsidR="003F080D" w:rsidRDefault="00490AA6">
      <w:pPr>
        <w:numPr>
          <w:ilvl w:val="0"/>
          <w:numId w:val="5"/>
        </w:numPr>
        <w:ind w:right="18"/>
      </w:pPr>
      <w:r>
        <w:t>Uwzględniając powyższe, do zajęć kształtujących umiejętności praktyczne zaliczono: praktyki zawodowe (grupa zajęć F), zajęcia praktyczne (grupa zajęć E na studiach I stopnia ora</w:t>
      </w:r>
      <w:r>
        <w:t xml:space="preserve">z D na studiach II stopnia) i wybrane ćwiczenia (grupa zajęć: A, B, C, D na studiach I stopnia oraz A, B, C na studiach II stopnia).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lastRenderedPageBreak/>
        <w:t xml:space="preserve">Regulamin określa warunki organizacji kształcenia praktycznego, tj. zajęć praktycznych i zawodowych praktyk studenckich, </w:t>
      </w:r>
      <w:r>
        <w:t xml:space="preserve">ich rodzaje oraz formy, czas realizacji, warunki zaliczenia, obowiązki uczestników i realizatorów kształcenia praktycznego.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 xml:space="preserve">Kształcenie praktyczne jest integralną częścią edukacji na kierunku Pielęgniarstwo  w WSEI w Lublinie.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Kształcenie praktyczne na</w:t>
      </w:r>
      <w:r>
        <w:t xml:space="preserve"> kierunku Pielęgniarstwo obejmuje zajęcia praktyczne,  praktyki zawodowe oraz wybrane ćwiczenia.  </w:t>
      </w:r>
    </w:p>
    <w:p w:rsidR="003F080D" w:rsidRDefault="00490AA6">
      <w:pPr>
        <w:numPr>
          <w:ilvl w:val="0"/>
          <w:numId w:val="5"/>
        </w:numPr>
        <w:spacing w:after="41"/>
        <w:ind w:right="18"/>
      </w:pPr>
      <w:r>
        <w:t>Celem kształcenia praktycznego jest praktyczne przygotowanie studenta do samodzielnego pełnienia roli zawodowej, usystematyzowanie i utrwalenie wiadomości or</w:t>
      </w:r>
      <w:r>
        <w:t xml:space="preserve">az umiejętności nabytych w toku zajęć dydaktycznych – teoretycznych i praktycznych.  </w:t>
      </w:r>
    </w:p>
    <w:p w:rsidR="003F080D" w:rsidRDefault="00490AA6">
      <w:pPr>
        <w:numPr>
          <w:ilvl w:val="0"/>
          <w:numId w:val="5"/>
        </w:numPr>
        <w:spacing w:after="41"/>
        <w:ind w:right="18"/>
      </w:pPr>
      <w:r>
        <w:t>Zajęcia praktyczne i praktyki zawodowe mają charakter obowiązkowy, wynikający ze standardów kształcenia, planów i programów studiów, odbywają się w miejscu i w terminie o</w:t>
      </w:r>
      <w:r>
        <w:t xml:space="preserve">kreślonym w ustalonym przez Uczelnię harmonogramie, w ciągu roku akademickiego i/lub w okresie wakacji.  </w:t>
      </w:r>
    </w:p>
    <w:p w:rsidR="003F080D" w:rsidRDefault="00490AA6">
      <w:pPr>
        <w:numPr>
          <w:ilvl w:val="0"/>
          <w:numId w:val="5"/>
        </w:numPr>
        <w:spacing w:after="41"/>
        <w:ind w:right="18"/>
      </w:pPr>
      <w:r>
        <w:t>Kształtowanie umiejętności praktycznych w warunkach naturalnych, w ramach zajęć praktycznych i praktyk zawodowych jest poprzedzone kształtowaniem tych</w:t>
      </w:r>
      <w:r>
        <w:t xml:space="preserve"> umiejętności w warunkach symulowanych, tj. w pracowniach umiejętności pielęgniarskich i w Monoprofilowym Centrum Symulacji Medycznej.   </w:t>
      </w:r>
    </w:p>
    <w:p w:rsidR="003F080D" w:rsidRDefault="00490AA6">
      <w:pPr>
        <w:numPr>
          <w:ilvl w:val="0"/>
          <w:numId w:val="5"/>
        </w:numPr>
        <w:spacing w:after="41"/>
        <w:ind w:right="18"/>
      </w:pPr>
      <w:r>
        <w:t xml:space="preserve">Kształcenie praktyczne odbywa się w oparciu o bazę własną Uczelni i placówki ochrony zdrowia.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Miejscem kształcenia pr</w:t>
      </w:r>
      <w:r>
        <w:t>aktycznego na kierunku Pielęgniarstwo, tj. dla zajęć praktycznych i praktyk zawodowych jest: w 5% liczby godzin zajęć praktycznych objętych programem studiów MCSM, a dla pozostałej liczby godzin przewidzianych do realizacji w ramach zajęć i praktyk są m.in</w:t>
      </w:r>
      <w:r>
        <w:t>. oddziały: internistyczne, chirurgiczne, pediatryczne, neurologiczne, psychiatryczne, medycyny ratunkowej, intensywnej terapii, opieki długoterminowej, geriatryczne, położnicze i ginekologiczne w szpitalach o zasięgu regionalnym, w ośrodkach pielęgniarski</w:t>
      </w:r>
      <w:r>
        <w:t xml:space="preserve">ej opieki domowej, środowiskowej i medycyny szkolnej, rodzinnej oraz hospicjach i Domach Pomocy Społecznej. 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Realizacja kształcenia praktycznego przez studenta rozpoczyna się nie wcześniej niż po zrealizowaniu w Uczelni, co najmniej 60% materiału objęteg</w:t>
      </w:r>
      <w:r>
        <w:t xml:space="preserve">o programem nauczania dla przedmiotu, dla którego przewidziane są zajęcia praktyczne.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Kształcenie praktyczne są realizowane pod kierunkiem osoby, która spełnia „Kryteria doboru opiekunów do prowadzenia zajęć praktycznych i praktyk zawodowych”, które stan</w:t>
      </w:r>
      <w:r>
        <w:t xml:space="preserve">owią załącznik nr 1 do niniejszego Regulaminu.  </w:t>
      </w:r>
    </w:p>
    <w:p w:rsidR="003F080D" w:rsidRDefault="00490AA6">
      <w:pPr>
        <w:numPr>
          <w:ilvl w:val="0"/>
          <w:numId w:val="5"/>
        </w:numPr>
        <w:spacing w:after="39"/>
        <w:ind w:right="18"/>
      </w:pPr>
      <w:r>
        <w:t xml:space="preserve">Ostateczną decyzję doboru Opiekuna Praktyk Zawodowych podejmuje Dziekan Wydziału Nauk o Człowieku WSEI w Lublinie.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Praktyki zawodowe są realizowane pod kierunkiem osoby prowadzącej praktykę (pielęgniarki),</w:t>
      </w:r>
      <w:r>
        <w:t xml:space="preserve"> pracownika danej placówki ochrony zdrowia. Nadzór nad realizacją praktyk zawodowych sprawuje Opiekun Praktyk Zawodowych (pracownik uczelni).  </w:t>
      </w:r>
    </w:p>
    <w:p w:rsidR="003F080D" w:rsidRDefault="00490AA6">
      <w:pPr>
        <w:numPr>
          <w:ilvl w:val="0"/>
          <w:numId w:val="5"/>
        </w:numPr>
        <w:spacing w:after="38"/>
        <w:ind w:right="18"/>
      </w:pPr>
      <w:r>
        <w:t>Miejscem odbywania praktyk zawodowych przez studentów Wyższej Szkoły Ekonomii i Innowacji w Lublinie kierunku Pielęgniarstwo są jednostki ochrony zdrowia, które spełniają „Kryteria doboru placówki do prowadzenia zajęć praktycznych i praktyk zawodowych”, kt</w:t>
      </w:r>
      <w:r>
        <w:t xml:space="preserve">óre stanowią załącznik nr 2 do niniejszego Regulaminu.  </w:t>
      </w:r>
    </w:p>
    <w:p w:rsidR="003F080D" w:rsidRDefault="00490AA6">
      <w:pPr>
        <w:numPr>
          <w:ilvl w:val="0"/>
          <w:numId w:val="5"/>
        </w:numPr>
        <w:ind w:right="18"/>
      </w:pPr>
      <w:r>
        <w:t>W trakcie kształcenia praktycznego na kierunku Pielęgniarstwo, tj. prowadzonych zajęć praktycznych i praktyk zawodowych w zakresie podstaw opieki pielęgniarskiej i opieki specjalistycznej student stu</w:t>
      </w:r>
      <w:r>
        <w:t xml:space="preserve">diów pierwszego stopnia nabywa umiejętności które obejmują: 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lastRenderedPageBreak/>
        <w:t xml:space="preserve">samodzielne wykonywanie zawodu zgodnie z zasadami etyki ogólnej i zawodowej oraz holistyczne i zindywidualizowane podejście do pacjenta z poszanowaniem i respektowaniem jego praw;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rozpoznawanie warunków i potrzeb zdrowotnych pacjenta;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promowanie zdrowia i edukację zdrowotną jednostki i grupy społecznej;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rozpoznawanie problemów zdrowotnych pacjenta;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planowanie i sprawowanie opieki pielęgniarskiej nad pacjentem;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>samodzielne udziel</w:t>
      </w:r>
      <w:r>
        <w:t xml:space="preserve">anie w określonym zakresie świadczeń zapobiegawczych, diagnostycznych, leczniczych i rehabilitacyjnych oraz wykonywanie medycznych czynności ratunkowych;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>podejmowanie współpracy z członkami zespołu terapeutycznego w procesie zapobiegania, diagnozowania, t</w:t>
      </w:r>
      <w:r>
        <w:t xml:space="preserve">erapii, rehabilitacji i pielęgnowania;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samodzielne orzekanie o rodzaju i zakresie świadczeń opiekuńczo– pielęgnacyjnych; 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organizowanie środowiska opieki szpitalnej i domowej; </w:t>
      </w:r>
    </w:p>
    <w:p w:rsidR="003F080D" w:rsidRDefault="00490AA6">
      <w:pPr>
        <w:numPr>
          <w:ilvl w:val="1"/>
          <w:numId w:val="5"/>
        </w:numPr>
        <w:ind w:left="1402" w:right="18" w:hanging="425"/>
      </w:pPr>
      <w:r>
        <w:t xml:space="preserve">organizowanie i planowanie pracy na własnym stanowisku pracy;  </w:t>
      </w:r>
    </w:p>
    <w:p w:rsidR="003F080D" w:rsidRDefault="00490AA6">
      <w:pPr>
        <w:numPr>
          <w:ilvl w:val="1"/>
          <w:numId w:val="5"/>
        </w:numPr>
        <w:spacing w:after="7"/>
        <w:ind w:left="1402" w:right="18" w:hanging="425"/>
      </w:pPr>
      <w:r>
        <w:t>przygotowanie</w:t>
      </w:r>
      <w:r>
        <w:t xml:space="preserve"> pacjenta do samoopieki oraz opiekuna do sprawowania opieki nad pacjentem.   </w:t>
      </w:r>
    </w:p>
    <w:p w:rsidR="003F080D" w:rsidRDefault="00490AA6">
      <w:pPr>
        <w:spacing w:after="217" w:line="262" w:lineRule="auto"/>
        <w:ind w:left="1465" w:right="782" w:hanging="10"/>
        <w:jc w:val="center"/>
      </w:pPr>
      <w:r>
        <w:rPr>
          <w:b/>
        </w:rPr>
        <w:t xml:space="preserve">§ 3 </w:t>
      </w:r>
      <w:r>
        <w:t xml:space="preserve">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 xml:space="preserve">Z tytułu odbywania kształcenia praktycznego, tj. zajęć praktycznych i praktyk zawodowych student nie otrzymuje wynagrodzenia.  </w:t>
      </w:r>
    </w:p>
    <w:p w:rsidR="003F080D" w:rsidRDefault="00490AA6">
      <w:pPr>
        <w:numPr>
          <w:ilvl w:val="0"/>
          <w:numId w:val="6"/>
        </w:numPr>
        <w:spacing w:after="0"/>
        <w:ind w:right="18" w:hanging="425"/>
      </w:pPr>
      <w:r>
        <w:t>Zajęcia praktyczne i praktyki zawodowe odbyw</w:t>
      </w:r>
      <w:r>
        <w:t xml:space="preserve">ają się w wyznaczonym przez  </w:t>
      </w:r>
    </w:p>
    <w:p w:rsidR="003F080D" w:rsidRDefault="00490AA6">
      <w:pPr>
        <w:ind w:left="977" w:right="18" w:firstLine="0"/>
      </w:pPr>
      <w:r>
        <w:t xml:space="preserve">Uczelnię szpitalu, innym zakładzie opieki zdrowotnej lub innym podmiocie, z którymi WSEI w Lublinie zawarła stosowne porozumienia.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 xml:space="preserve">Zajęciom praktycznym i praktykom zawodowym przypisuje się punkty ECTS.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 xml:space="preserve">Na wniosek studenta </w:t>
      </w:r>
      <w:r>
        <w:t xml:space="preserve">praktyka może odbywać się w wybranej przez studenta placówce na terenie kraju, o ile placówka  zawarła porozumienie z Uczelnią i wyrazi zgodę na nieodpłatne przyjęcie studenta. 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>Student kierunku Pielęgniarstwo  może odbywać praktyki w trybie praktyk grup</w:t>
      </w:r>
      <w:r>
        <w:t xml:space="preserve">owych lub indywidualnych z zastrzeżeniem, że:  </w:t>
      </w:r>
    </w:p>
    <w:p w:rsidR="003F080D" w:rsidRDefault="00490AA6">
      <w:pPr>
        <w:numPr>
          <w:ilvl w:val="1"/>
          <w:numId w:val="6"/>
        </w:numPr>
        <w:ind w:left="1402" w:right="18" w:hanging="425"/>
      </w:pPr>
      <w:r>
        <w:t xml:space="preserve">studenci studiów I, II, III roku kierunku Pielęgniarstwo mogą odbywać praktyki tylko w trybie praktyk grupowych; </w:t>
      </w:r>
    </w:p>
    <w:p w:rsidR="003F080D" w:rsidRDefault="00490AA6">
      <w:pPr>
        <w:numPr>
          <w:ilvl w:val="1"/>
          <w:numId w:val="6"/>
        </w:numPr>
        <w:spacing w:after="0"/>
        <w:ind w:left="1402" w:right="18" w:hanging="425"/>
      </w:pPr>
      <w:r>
        <w:t>w przypadku odbywania praktyk w trybie indywidualnym student zobowiązany jest złożyć podanie do Dziekana Wydziału Nauk o Człowieku Wyższej Szkoły Ekonomii i Innowacji w Lublinie wraz z pisemną opinią Opiekuna Praktyk Zawodowych, wyrażającą zgodę na odbycie</w:t>
      </w:r>
      <w:r>
        <w:t xml:space="preserve"> praktyki indywidualnej bezpłatnej przez studenta, o możliwości odbywania praktyki w trybie indywidualnym decyzję podejmuje Dziekan Wydziału Nauk o Człowieku WSEI w Lublinie w porozumieniu z Opiekunem Praktyk </w:t>
      </w:r>
    </w:p>
    <w:p w:rsidR="003F080D" w:rsidRDefault="00490AA6">
      <w:pPr>
        <w:ind w:left="1416" w:right="18" w:firstLine="0"/>
      </w:pPr>
      <w:r>
        <w:t xml:space="preserve">Zawodowych; </w:t>
      </w:r>
    </w:p>
    <w:p w:rsidR="003F080D" w:rsidRDefault="00490AA6">
      <w:pPr>
        <w:numPr>
          <w:ilvl w:val="1"/>
          <w:numId w:val="6"/>
        </w:numPr>
        <w:ind w:left="1402" w:right="18" w:hanging="425"/>
      </w:pPr>
      <w:r>
        <w:t>przed odbyciem praktyk w trybie i</w:t>
      </w:r>
      <w:r>
        <w:t xml:space="preserve">ndywidualnym student zobowiązany jest do pobrania z Biura Karier i Spraw Studenckich WSEI stosownych dokumentów o organizacji praktyk.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 xml:space="preserve">Praktyka studencka musi być realizowana i zaliczona przed końcem semestru, którego program przewiduje jej wykonanie.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lastRenderedPageBreak/>
        <w:t>Zaliczenia zajęć praktycznych i praktyk zawodowych dokonuje Opiekun Merytoryczny odpowiadający za daną ścieżkę przedmiotową (nauczyciel akademicki prowadzący dany przedmiot) po zrealizowaniu przez studenta programu zajęć praktycznych bądź praktyk zawodowyc</w:t>
      </w:r>
      <w:r>
        <w:t xml:space="preserve">h.  </w:t>
      </w:r>
    </w:p>
    <w:p w:rsidR="003F080D" w:rsidRDefault="00490AA6">
      <w:pPr>
        <w:numPr>
          <w:ilvl w:val="0"/>
          <w:numId w:val="6"/>
        </w:numPr>
        <w:ind w:right="18" w:hanging="425"/>
      </w:pPr>
      <w:r>
        <w:t xml:space="preserve">Studenci studiów pomostowych i magisterskich mają prawo do odliczeń związanych z odbywaniem praktyk zawodowych na podstawie dokumentów potwierdzających zdobyte doświadczenia zawodowe i osiągnięte efekty uczenia się poprzez:  </w:t>
      </w:r>
    </w:p>
    <w:p w:rsidR="003F080D" w:rsidRDefault="00490AA6">
      <w:pPr>
        <w:numPr>
          <w:ilvl w:val="1"/>
          <w:numId w:val="6"/>
        </w:numPr>
        <w:ind w:left="1402" w:right="18" w:hanging="425"/>
      </w:pPr>
      <w:r>
        <w:t>udokumentowane okresy zat</w:t>
      </w:r>
      <w:r>
        <w:t xml:space="preserve">rudnienia w zakładach opieki zdrowotnej; </w:t>
      </w:r>
    </w:p>
    <w:p w:rsidR="003F080D" w:rsidRDefault="00490AA6">
      <w:pPr>
        <w:numPr>
          <w:ilvl w:val="1"/>
          <w:numId w:val="6"/>
        </w:numPr>
        <w:ind w:left="1402" w:right="18" w:hanging="425"/>
      </w:pPr>
      <w:r>
        <w:t xml:space="preserve">zatrudnienie w ramach stażu lub w ramach doskonalenia zawodowego; </w:t>
      </w:r>
    </w:p>
    <w:p w:rsidR="003F080D" w:rsidRDefault="00490AA6">
      <w:pPr>
        <w:numPr>
          <w:ilvl w:val="1"/>
          <w:numId w:val="6"/>
        </w:numPr>
        <w:ind w:left="1402" w:right="18" w:hanging="425"/>
      </w:pPr>
      <w:r>
        <w:t xml:space="preserve">ukończone specjalizacje w dziedzinach pielęgniarstwa; </w:t>
      </w:r>
    </w:p>
    <w:p w:rsidR="003F080D" w:rsidRDefault="00490AA6">
      <w:pPr>
        <w:numPr>
          <w:ilvl w:val="1"/>
          <w:numId w:val="6"/>
        </w:numPr>
        <w:spacing w:after="0"/>
        <w:ind w:left="1402" w:right="18" w:hanging="425"/>
      </w:pPr>
      <w:r>
        <w:t xml:space="preserve">ukończone kursy kwalifikacyjne w dziedzinach pielęgniarstwa.     </w:t>
      </w:r>
    </w:p>
    <w:p w:rsidR="003F080D" w:rsidRDefault="00490AA6">
      <w:pPr>
        <w:spacing w:after="9" w:line="259" w:lineRule="auto"/>
        <w:ind w:left="3003" w:firstLine="0"/>
        <w:jc w:val="left"/>
      </w:pPr>
      <w:r>
        <w:rPr>
          <w:b/>
        </w:rPr>
        <w:t xml:space="preserve"> </w:t>
      </w:r>
    </w:p>
    <w:p w:rsidR="003F080D" w:rsidRDefault="00490AA6">
      <w:pPr>
        <w:spacing w:after="3" w:line="262" w:lineRule="auto"/>
        <w:ind w:left="1465" w:right="864" w:hanging="10"/>
        <w:jc w:val="center"/>
      </w:pPr>
      <w:r>
        <w:rPr>
          <w:b/>
        </w:rPr>
        <w:t>III. Cele i zadania kszt</w:t>
      </w:r>
      <w:r>
        <w:rPr>
          <w:b/>
        </w:rPr>
        <w:t xml:space="preserve">ałcenia praktycznego </w:t>
      </w:r>
      <w:r>
        <w:t xml:space="preserve"> </w:t>
      </w:r>
    </w:p>
    <w:p w:rsidR="003F080D" w:rsidRDefault="00490AA6">
      <w:pPr>
        <w:spacing w:after="67" w:line="262" w:lineRule="auto"/>
        <w:ind w:left="1465" w:right="782" w:hanging="10"/>
        <w:jc w:val="center"/>
      </w:pPr>
      <w:r>
        <w:rPr>
          <w:b/>
        </w:rPr>
        <w:t xml:space="preserve">§ 4 </w:t>
      </w:r>
      <w:r>
        <w:t xml:space="preserve"> </w:t>
      </w:r>
    </w:p>
    <w:p w:rsidR="003F080D" w:rsidRDefault="00490AA6">
      <w:pPr>
        <w:numPr>
          <w:ilvl w:val="0"/>
          <w:numId w:val="7"/>
        </w:numPr>
        <w:spacing w:after="40"/>
        <w:ind w:right="18" w:hanging="425"/>
      </w:pPr>
      <w:r>
        <w:t xml:space="preserve">Celem kształcenia praktycznego jest: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Wyposażenie studenta w wiedzę z zakresu pielęgniarstwa oraz wyrobienie umiejętności podejmowania decyzji   i akceptowanych postaw. 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Przygotowanie studenta kierunku Pielęgniarstwo do samodzielnego wykonywania zawodu zgodnie z zasadami etyki ogólnej i zawodowej oraz sprawowania opieki zindywidualizowanej nad człowiekiem zdrowym, chorym, w różnym wieku, w jego środowisku zamieszkania, wyc</w:t>
      </w:r>
      <w:r>
        <w:t xml:space="preserve">howania, nauczania oraz w środowisku szpitalnym.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Wyrobienie holistycznego podejścia do pacjenta, z poszanowaniem jego praw i godności osobistej.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Przygotowanie studenta do współpracy z członkami zespołu terapeutycznego w procesie diagnozowania, leczenia</w:t>
      </w:r>
      <w:r>
        <w:t xml:space="preserve">, pielęgnowania, profilaktyki i rehabilitacji.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Czynne uczestniczenie w sprawowaniu opieki pielęgniarskiej nad pacjentem poprzez wykonywanie pod nadzorem Opiekuna Praktyk Zawodowych czynności pielęgniarskich, wyszczególnionych w dzienniku kształcenia prak</w:t>
      </w:r>
      <w:r>
        <w:t xml:space="preserve">tycznego.  </w:t>
      </w:r>
    </w:p>
    <w:p w:rsidR="003F080D" w:rsidRDefault="00490AA6">
      <w:pPr>
        <w:numPr>
          <w:ilvl w:val="0"/>
          <w:numId w:val="7"/>
        </w:numPr>
        <w:ind w:right="18" w:hanging="425"/>
      </w:pPr>
      <w:r>
        <w:t xml:space="preserve">Po realizacji zajęć praktycznych i praktyk zawodowych oraz wybranych ćwiczeń z grupy zajęć A, B, C, D w zakresie umiejętności absolwent kierunku Pielęgniarstwo studia I stopnia będzie potrafił: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udzielać świadczeń w zakresie promocji zdrowia i</w:t>
      </w:r>
      <w:r>
        <w:t xml:space="preserve"> profilaktyki chorób;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udzielać pierwszej pomocy i podejmować działania ratownicze w ramach resuscytacji krążeniowo-oddechowej;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rozpoznawać  problemy  </w:t>
      </w:r>
      <w:r>
        <w:tab/>
        <w:t xml:space="preserve">zdrowotne  </w:t>
      </w:r>
      <w:r>
        <w:tab/>
        <w:t xml:space="preserve">i  </w:t>
      </w:r>
      <w:r>
        <w:tab/>
        <w:t xml:space="preserve">określać  </w:t>
      </w:r>
      <w:r>
        <w:tab/>
        <w:t xml:space="preserve">priorytety </w:t>
      </w:r>
      <w:r>
        <w:tab/>
        <w:t xml:space="preserve">w  </w:t>
      </w:r>
      <w:r>
        <w:tab/>
        <w:t xml:space="preserve">opiece pielęgniarskiej;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samodzielnie organizować, planow</w:t>
      </w:r>
      <w:r>
        <w:t xml:space="preserve">ać i sprawować całościową i zindywidualizowaną opiekę pielęgniarską nad osobą chorą z niepełnosprawnością i umierającą, wykorzystując wskazania aktualnej wiedzy medycznej;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samodzielnie udzielać świadczeń zapobiegawczych, diagnostycznych, leczniczych i re</w:t>
      </w:r>
      <w:r>
        <w:t xml:space="preserve">habilitacyjnych (w zakresie określonym w przepisach);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decydować o rodzaju i zakresie świadczeń opiekuńczo-pielęgnacyjnych;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współpracować z rodziną lub opiekunem pacjenta w realizacji ustalonych celów opieki pielęgniarskiej oraz prowadzonych działań edukacyjnych;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lastRenderedPageBreak/>
        <w:t xml:space="preserve">przeprowadzać badanie podmiotowe i przedmiotowe w celu postawienia diagnozy pielęgniarskiej;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wystawiać recepty n</w:t>
      </w:r>
      <w:r>
        <w:t xml:space="preserve">a leki, środki spożywcze specjalnego przeznaczenia żywieniowego i wyroby medyczne, niezbędne do kontynuacji leczenia w ramach realizacji zleceń lekarskich;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 xml:space="preserve">dokonywać analizy jakości opieki pielęgniarskiej;  </w:t>
      </w:r>
    </w:p>
    <w:p w:rsidR="003F080D" w:rsidRDefault="00490AA6">
      <w:pPr>
        <w:numPr>
          <w:ilvl w:val="1"/>
          <w:numId w:val="7"/>
        </w:numPr>
        <w:ind w:left="1402" w:right="18" w:hanging="425"/>
      </w:pPr>
      <w:r>
        <w:t>organizować pracę własną i podległego personel</w:t>
      </w:r>
      <w:r>
        <w:t xml:space="preserve">u oraz współpracować w zespołach opieki zdrowotnej.  </w:t>
      </w:r>
    </w:p>
    <w:p w:rsidR="003F080D" w:rsidRDefault="00490AA6">
      <w:pPr>
        <w:numPr>
          <w:ilvl w:val="0"/>
          <w:numId w:val="7"/>
        </w:numPr>
        <w:spacing w:after="262"/>
        <w:ind w:right="18" w:hanging="425"/>
      </w:pPr>
      <w:r>
        <w:t>Po realizacji zajęć praktycznych i praktyk zawodowych oraz wybranych ćwiczeń z grupy zajęć A, B, C w zakresie umiejętności absolwent kierunku Pielęgniarstwo studia II stopnia osiągnie ogólne efekty w za</w:t>
      </w:r>
      <w:r>
        <w:t xml:space="preserve">kresie umiejętności zawarte w obowiązującym standardzie kształcenia dla kierunku.  </w:t>
      </w:r>
    </w:p>
    <w:p w:rsidR="003F080D" w:rsidRDefault="00490AA6">
      <w:pPr>
        <w:spacing w:after="3" w:line="262" w:lineRule="auto"/>
        <w:ind w:left="1465" w:right="782" w:hanging="10"/>
        <w:jc w:val="center"/>
      </w:pPr>
      <w:r>
        <w:rPr>
          <w:b/>
        </w:rPr>
        <w:t xml:space="preserve">IV. Założenia programowe </w:t>
      </w:r>
      <w:r>
        <w:t xml:space="preserve"> </w:t>
      </w:r>
    </w:p>
    <w:p w:rsidR="003F080D" w:rsidRDefault="00490AA6">
      <w:pPr>
        <w:spacing w:after="70" w:line="262" w:lineRule="auto"/>
        <w:ind w:left="1465" w:right="782" w:hanging="10"/>
        <w:jc w:val="center"/>
      </w:pPr>
      <w:r>
        <w:rPr>
          <w:b/>
        </w:rPr>
        <w:t xml:space="preserve">§5 </w:t>
      </w:r>
      <w:r>
        <w:t xml:space="preserve"> </w:t>
      </w:r>
    </w:p>
    <w:p w:rsidR="003F080D" w:rsidRDefault="00490AA6">
      <w:pPr>
        <w:numPr>
          <w:ilvl w:val="0"/>
          <w:numId w:val="8"/>
        </w:numPr>
        <w:ind w:right="18" w:hanging="425"/>
      </w:pPr>
      <w:r>
        <w:t>Opiekun Praktyk Zawodowych kierunku Pielęgniarstwo Wydziału Nauk o Człowieku WSEI w Lublinie sprawuje nadzór organizacyjny i merytoryczny nad przebiegiem kształcenia praktycznego, tj. zajęć praktycznych i praktyk zawodowych oraz współpracuje z osobami odpo</w:t>
      </w:r>
      <w:r>
        <w:t xml:space="preserve">wiedzialnymi za kształcenie praktyczne.  </w:t>
      </w:r>
    </w:p>
    <w:p w:rsidR="003F080D" w:rsidRDefault="00490AA6">
      <w:pPr>
        <w:numPr>
          <w:ilvl w:val="0"/>
          <w:numId w:val="8"/>
        </w:numPr>
        <w:spacing w:after="0"/>
        <w:ind w:right="18" w:hanging="425"/>
      </w:pPr>
      <w:r>
        <w:t xml:space="preserve">Osobami </w:t>
      </w:r>
      <w:r>
        <w:tab/>
        <w:t xml:space="preserve">odpowiedzialnymi </w:t>
      </w:r>
      <w:r>
        <w:tab/>
        <w:t xml:space="preserve">za </w:t>
      </w:r>
      <w:r>
        <w:tab/>
        <w:t xml:space="preserve">realizację </w:t>
      </w:r>
      <w:r>
        <w:tab/>
        <w:t xml:space="preserve">kształcenia </w:t>
      </w:r>
      <w:r>
        <w:tab/>
        <w:t xml:space="preserve">praktycznego </w:t>
      </w:r>
      <w:r>
        <w:tab/>
        <w:t xml:space="preserve">na </w:t>
      </w:r>
      <w:r>
        <w:tab/>
        <w:t xml:space="preserve">kierunku </w:t>
      </w:r>
    </w:p>
    <w:p w:rsidR="003F080D" w:rsidRDefault="00490AA6">
      <w:pPr>
        <w:ind w:left="977" w:right="18" w:firstLine="0"/>
      </w:pPr>
      <w:r>
        <w:t xml:space="preserve">Pielęgniarstwo są:  </w:t>
      </w:r>
    </w:p>
    <w:p w:rsidR="003F080D" w:rsidRDefault="00490AA6">
      <w:pPr>
        <w:numPr>
          <w:ilvl w:val="1"/>
          <w:numId w:val="8"/>
        </w:numPr>
        <w:spacing w:after="54"/>
        <w:ind w:left="1402" w:right="18" w:hanging="425"/>
      </w:pPr>
      <w:r>
        <w:t xml:space="preserve">Koordynator Kierunku Studiów,  </w:t>
      </w:r>
    </w:p>
    <w:p w:rsidR="003F080D" w:rsidRDefault="00490AA6">
      <w:pPr>
        <w:numPr>
          <w:ilvl w:val="1"/>
          <w:numId w:val="8"/>
        </w:numPr>
        <w:spacing w:after="0"/>
        <w:ind w:left="1402" w:right="18" w:hanging="425"/>
      </w:pPr>
      <w:r>
        <w:t>Opiekunowie Merytoryczni odpowiadający za realizację danej ścieżki przedmioto</w:t>
      </w:r>
      <w:r>
        <w:t xml:space="preserve">wej </w:t>
      </w:r>
    </w:p>
    <w:p w:rsidR="003F080D" w:rsidRDefault="00490AA6">
      <w:pPr>
        <w:ind w:left="1416" w:right="18" w:firstLine="0"/>
      </w:pPr>
      <w:r>
        <w:t xml:space="preserve">(nauczyciele akademiccy prowadzący dany przedmiot),  </w:t>
      </w:r>
    </w:p>
    <w:p w:rsidR="003F080D" w:rsidRDefault="00490AA6">
      <w:pPr>
        <w:numPr>
          <w:ilvl w:val="1"/>
          <w:numId w:val="8"/>
        </w:numPr>
        <w:spacing w:after="0"/>
        <w:ind w:left="1402" w:right="18" w:hanging="425"/>
      </w:pPr>
      <w:r>
        <w:t xml:space="preserve">Opiekunowie Praktyk Zawodowych.  </w:t>
      </w:r>
    </w:p>
    <w:p w:rsidR="003F080D" w:rsidRDefault="00490AA6">
      <w:pPr>
        <w:spacing w:after="21" w:line="259" w:lineRule="auto"/>
        <w:ind w:left="2148" w:firstLine="0"/>
        <w:jc w:val="left"/>
      </w:pPr>
      <w:r>
        <w:t xml:space="preserve"> </w:t>
      </w:r>
    </w:p>
    <w:p w:rsidR="003F080D" w:rsidRDefault="00490AA6">
      <w:pPr>
        <w:numPr>
          <w:ilvl w:val="0"/>
          <w:numId w:val="8"/>
        </w:numPr>
        <w:spacing w:after="8"/>
        <w:ind w:right="18" w:hanging="425"/>
      </w:pPr>
      <w:r>
        <w:t>Osoby wymienione w ust. 2 zobowiązane są do zapoznania się i przestrzegania postanowień Regulaminu Kształcenia Praktycznego na kierunku Pielęgniarstwo Wyższej Sz</w:t>
      </w:r>
      <w:r>
        <w:t xml:space="preserve">koły Ekonomii i Innowacji w Lublinie.   </w:t>
      </w:r>
    </w:p>
    <w:p w:rsidR="003F080D" w:rsidRDefault="00490AA6">
      <w:pPr>
        <w:spacing w:after="0" w:line="259" w:lineRule="auto"/>
        <w:ind w:left="1428" w:firstLine="0"/>
        <w:jc w:val="left"/>
      </w:pPr>
      <w:r>
        <w:t xml:space="preserve">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spacing w:after="3" w:line="262" w:lineRule="auto"/>
        <w:ind w:left="570" w:hanging="10"/>
        <w:jc w:val="center"/>
      </w:pPr>
      <w:r>
        <w:rPr>
          <w:b/>
        </w:rPr>
        <w:t xml:space="preserve">V. Obowiązki Koordynatora Kierunku Studiów, Opiekunów Merytorycznych odpowiadających za realizację danej ścieżki przedmiotowej,  </w:t>
      </w:r>
    </w:p>
    <w:p w:rsidR="003F080D" w:rsidRDefault="00490AA6">
      <w:pPr>
        <w:spacing w:after="3" w:line="262" w:lineRule="auto"/>
        <w:ind w:left="1465" w:right="692" w:hanging="10"/>
        <w:jc w:val="center"/>
      </w:pPr>
      <w:r>
        <w:rPr>
          <w:b/>
        </w:rPr>
        <w:t>Opiekunów Praktyk</w:t>
      </w:r>
      <w:r>
        <w:t xml:space="preserve"> </w:t>
      </w:r>
      <w:r>
        <w:rPr>
          <w:b/>
        </w:rPr>
        <w:t>Zawodowych</w:t>
      </w:r>
      <w:r>
        <w:t xml:space="preserve">  </w:t>
      </w:r>
    </w:p>
    <w:p w:rsidR="003F080D" w:rsidRDefault="00490AA6">
      <w:pPr>
        <w:spacing w:after="3" w:line="262" w:lineRule="auto"/>
        <w:ind w:left="1465" w:right="782" w:hanging="10"/>
        <w:jc w:val="center"/>
      </w:pPr>
      <w:r>
        <w:rPr>
          <w:b/>
        </w:rPr>
        <w:t xml:space="preserve">§6 </w:t>
      </w:r>
      <w:r>
        <w:t xml:space="preserve"> </w:t>
      </w:r>
    </w:p>
    <w:p w:rsidR="003F080D" w:rsidRDefault="00490AA6">
      <w:pPr>
        <w:numPr>
          <w:ilvl w:val="0"/>
          <w:numId w:val="9"/>
        </w:numPr>
        <w:spacing w:after="69" w:line="265" w:lineRule="auto"/>
        <w:ind w:hanging="427"/>
        <w:jc w:val="left"/>
      </w:pPr>
      <w:r>
        <w:rPr>
          <w:b/>
        </w:rPr>
        <w:t xml:space="preserve">Do zakresu obowiązków Koordynatora Kierunku Pielęgniarstwo Wydziału Nauk o Człowieku WSEI w Lublinie należy:  </w:t>
      </w:r>
      <w:r>
        <w:t xml:space="preserve">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nawiązywanie współpracy z Instytucjami (w porozumieniu z Opiekunami Praktyk  </w:t>
      </w:r>
    </w:p>
    <w:p w:rsidR="003F080D" w:rsidRDefault="00490AA6">
      <w:pPr>
        <w:ind w:left="1416" w:right="18" w:firstLine="0"/>
      </w:pPr>
      <w:r>
        <w:t xml:space="preserve">Zawodowych na kierunku Pielęgniarstwo);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dbanie o właściwą organiz</w:t>
      </w:r>
      <w:r>
        <w:t xml:space="preserve">ację kształcenia praktycznego na kierunku Pielęgniarstwo;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organizowanie spotkań z Opiekunami Praktyk Zawodowych, co najmniej raz w roku; </w:t>
      </w:r>
    </w:p>
    <w:p w:rsidR="003F080D" w:rsidRDefault="00490AA6">
      <w:pPr>
        <w:numPr>
          <w:ilvl w:val="1"/>
          <w:numId w:val="9"/>
        </w:numPr>
        <w:spacing w:after="10"/>
        <w:ind w:left="1402" w:right="18" w:hanging="425"/>
      </w:pPr>
      <w:r>
        <w:t>kontrola planu hospitacji zajęć praktycznych i praktyk zawodowych na każdy rok akademicki.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9"/>
        </w:numPr>
        <w:spacing w:after="69" w:line="265" w:lineRule="auto"/>
        <w:ind w:hanging="427"/>
        <w:jc w:val="left"/>
      </w:pPr>
      <w:r>
        <w:rPr>
          <w:b/>
        </w:rPr>
        <w:t xml:space="preserve">Do obowiązków Opiekuna Merytorycznego odpowiadającego za realizację danej ścieżki przedmiotowej należy:  </w:t>
      </w:r>
      <w:r>
        <w:t xml:space="preserve">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lastRenderedPageBreak/>
        <w:t>przygotowanie organizacyjne i merytoryczne studentów do odbywania kształcenia praktycznego – zajęć praktycznych i praktyk zawodowych, zgodnie z wymag</w:t>
      </w:r>
      <w:r>
        <w:t xml:space="preserve">aniami określonymi w programie szczegółowym przedmiotu;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prowadzenie pełnej dokumentacji realizacji kształcenia praktycznego w przedmiocie i udostępnianie jej osobom upoważnionym do wglądu;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kontrola dziennika szkolenia praktycznego oraz przechowywanie go </w:t>
      </w:r>
      <w:r>
        <w:t xml:space="preserve">w Zakładzie  Pielęgniarstwa Wydziału Nauk o Człowieku WSEI w Lublinie po zakończeniu zajęć praktycznych bądź praktyk zawodowych;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przestrzeganie Regulaminu Kształcenia Praktycznego na kierunku Pielęgniarstwo.  </w:t>
      </w:r>
    </w:p>
    <w:p w:rsidR="003F080D" w:rsidRDefault="00490AA6">
      <w:pPr>
        <w:numPr>
          <w:ilvl w:val="0"/>
          <w:numId w:val="9"/>
        </w:numPr>
        <w:spacing w:after="69" w:line="265" w:lineRule="auto"/>
        <w:ind w:hanging="427"/>
        <w:jc w:val="left"/>
      </w:pPr>
      <w:r>
        <w:rPr>
          <w:b/>
        </w:rPr>
        <w:t>Do obowiązków Opiekuna/Koordynatora Praktyk Z</w:t>
      </w:r>
      <w:r>
        <w:rPr>
          <w:b/>
        </w:rPr>
        <w:t xml:space="preserve">awodowych w Uczelni należy: </w:t>
      </w:r>
      <w:r>
        <w:t xml:space="preserve">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dokonywanie wstępnego wyboru zakładów opieki zdrowotnej w zakresie spełniania określonych wymagań i standardów kształcenia praktycznego,  </w:t>
      </w:r>
    </w:p>
    <w:p w:rsidR="003F080D" w:rsidRDefault="00490AA6">
      <w:pPr>
        <w:numPr>
          <w:ilvl w:val="1"/>
          <w:numId w:val="9"/>
        </w:numPr>
        <w:spacing w:after="52"/>
        <w:ind w:left="1402" w:right="18" w:hanging="425"/>
      </w:pPr>
      <w:r>
        <w:t>weryfikacja dotychczas zawartych porozumień współpracy i ich ewidencja, ze zwróceniem s</w:t>
      </w:r>
      <w:r>
        <w:t xml:space="preserve">zczególnej uwagi na to czy kształcenie praktyczne realizowane jest w oparciu o zawarte porozumienia,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przygotowywanie nowych porozumień,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ustalanie i koordynowanie terminów realizacji kształcenia praktycznego – zajęć praktycznych i praktyk zawodowych,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przygotowywanie składanie harmonogramów kształcenia praktycznego – zajęć praktycznych i praktyk zawodowych w Dziekanacie Wydziału Nauk o Człowieku przed rozpoczęciem zajęć przez studentów,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regularne </w:t>
      </w:r>
      <w:r>
        <w:tab/>
        <w:t xml:space="preserve">prowadzenie </w:t>
      </w:r>
      <w:r>
        <w:tab/>
        <w:t xml:space="preserve">hospitacji </w:t>
      </w:r>
      <w:r>
        <w:tab/>
        <w:t xml:space="preserve">odbywanych </w:t>
      </w:r>
      <w:r>
        <w:tab/>
        <w:t xml:space="preserve">zajęć </w:t>
      </w:r>
      <w:r>
        <w:tab/>
        <w:t>praktyczny</w:t>
      </w:r>
      <w:r>
        <w:t xml:space="preserve">ch </w:t>
      </w:r>
      <w:r>
        <w:tab/>
        <w:t xml:space="preserve">i </w:t>
      </w:r>
      <w:r>
        <w:tab/>
        <w:t xml:space="preserve">praktyk zawodowych,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współpraca </w:t>
      </w:r>
      <w:r>
        <w:tab/>
        <w:t xml:space="preserve">w </w:t>
      </w:r>
      <w:r>
        <w:tab/>
        <w:t xml:space="preserve">zakresie </w:t>
      </w:r>
      <w:r>
        <w:tab/>
        <w:t xml:space="preserve">przygotowania </w:t>
      </w:r>
      <w:r>
        <w:tab/>
        <w:t xml:space="preserve">egzaminu </w:t>
      </w:r>
      <w:r>
        <w:tab/>
        <w:t xml:space="preserve">dyplomowego </w:t>
      </w:r>
      <w:r>
        <w:tab/>
        <w:t xml:space="preserve">na </w:t>
      </w:r>
      <w:r>
        <w:tab/>
        <w:t xml:space="preserve">kierunku </w:t>
      </w:r>
    </w:p>
    <w:p w:rsidR="003F080D" w:rsidRDefault="00490AA6">
      <w:pPr>
        <w:ind w:left="1416" w:right="18" w:firstLine="0"/>
      </w:pPr>
      <w:r>
        <w:t xml:space="preserve">Pielęgniarstwo,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dbanie o merytoryczną realizację kształcenia praktycznego i kontrola zrealizowania założonych efektów uczenia się podczas tego rodzaju kształcenia,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realizacja kształcenia praktycznego – (zajęć praktycznych i praktyk zawodowych) zgodnie z programem kształ</w:t>
      </w:r>
      <w:r>
        <w:t xml:space="preserve">cenia,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zapewnienie bezpieczeństwa pacjenta i studenta w czasie realizacji zadań objętych programem zajęć praktycznych i praktyk zawodowych,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imienne delegowanie obowiązków opiekuna praktyk na wskazaną osobę w zakładzie w którym odbywa się kształcenie pr</w:t>
      </w:r>
      <w:r>
        <w:t xml:space="preserve">aktyczne w formie pisemnej w przypadku nieobecności,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nadzór nad przestrzeganiem przez studentów postanowień Regulaminu Kształcenia </w:t>
      </w:r>
    </w:p>
    <w:p w:rsidR="003F080D" w:rsidRDefault="00490AA6">
      <w:pPr>
        <w:ind w:left="1416" w:right="18" w:firstLine="0"/>
      </w:pPr>
      <w:r>
        <w:t xml:space="preserve">Praktycznego na kierunku Pielęgniarstwo,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nadzór nad przestrzeganiem przez studentów wymagania w zakresie kompletności umundurowania w czasie realizacji zajęć, w tym jego czystości i estetyki,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nadzór nad przestrzeganiem przez studentów zakazu używania telefonów komórkowych, aparatów fotograficzn</w:t>
      </w:r>
      <w:r>
        <w:t xml:space="preserve">ych, dyktafonów, itp. sprzętu w czasie odbywania zajęć praktycznych i praktyk zawodowych,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prowadzenie obowiązującej dokumentacji kształcenia praktycznego oraz przekazywanie dokumentu zaliczenia zajęć praktycznych bądź praktyk zawodowych Opiekunom Merytor</w:t>
      </w:r>
      <w:r>
        <w:t xml:space="preserve">ycznym praktyk w danym  przedmiocie.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lastRenderedPageBreak/>
        <w:t xml:space="preserve">zapewnienie studentom bezpośredniej opieki,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realizacja programu zajęć praktycznych i praktyk zawodowych zgodnie z celami i efektami uczenia się w zakresie wiedzy, umiejętności i kompetencji społecznych określonych w</w:t>
      </w:r>
      <w:r>
        <w:t xml:space="preserve"> sylabusach, 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współpraca z Opiekunami Merytorycznymi odpowiadającymi za realizację danej ścieżki przedmiotowej (nauczycielami akademickimi prowadzącymi dany przedmiot),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prowadzenie bieżącej i końcowej dokumentacji przebiegu zajęć praktycznych i praktyk</w:t>
      </w:r>
      <w:r>
        <w:t xml:space="preserve"> zawodowych.   </w:t>
      </w:r>
    </w:p>
    <w:p w:rsidR="003F080D" w:rsidRDefault="00490AA6">
      <w:pPr>
        <w:numPr>
          <w:ilvl w:val="0"/>
          <w:numId w:val="9"/>
        </w:numPr>
        <w:spacing w:after="69" w:line="265" w:lineRule="auto"/>
        <w:ind w:hanging="427"/>
        <w:jc w:val="left"/>
      </w:pPr>
      <w:r>
        <w:rPr>
          <w:b/>
        </w:rPr>
        <w:t xml:space="preserve">Do szczegółowych zadań Opiekuna Praktyk Zawodowych w miejscu odbywania praktyk należy: </w:t>
      </w:r>
      <w:r>
        <w:t xml:space="preserve">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zapoznanie studentów z pracownikami oddziału, organizacją pracy, zakresem udzielanych świadczeń zdrowotnych, obowiązującymi przepisami BHP i dokumenta</w:t>
      </w:r>
      <w:r>
        <w:t xml:space="preserve">cją medyczną,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zapoznanie studentów z: topografią oddziału, kliniki, szpitala, pacjentami, systemami komunikacji i obiegu informacji, organizacją przyjęcia chorego do szpitala, kliniki/oddziału,  </w:t>
      </w:r>
    </w:p>
    <w:p w:rsidR="003F080D" w:rsidRDefault="00490AA6">
      <w:pPr>
        <w:numPr>
          <w:ilvl w:val="1"/>
          <w:numId w:val="9"/>
        </w:numPr>
        <w:spacing w:after="53"/>
        <w:ind w:left="1402" w:right="18" w:hanging="425"/>
      </w:pPr>
      <w:r>
        <w:t>przedstawienie miejsc przechowywania leków, środków farmak</w:t>
      </w:r>
      <w:r>
        <w:t xml:space="preserve">ologicznych, materiałów higienicznych, środków opatrunkowych, sprzętu medycznego, narzędzi oraz nauczenie studenta odpowiedzialności za powierzony sprzęt,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zapoznanie </w:t>
      </w:r>
      <w:r>
        <w:tab/>
        <w:t xml:space="preserve">studentów </w:t>
      </w:r>
      <w:r>
        <w:tab/>
        <w:t xml:space="preserve">z </w:t>
      </w:r>
      <w:r>
        <w:tab/>
        <w:t xml:space="preserve">Regulaminem </w:t>
      </w:r>
      <w:r>
        <w:tab/>
        <w:t xml:space="preserve">Kształcenia </w:t>
      </w:r>
      <w:r>
        <w:tab/>
        <w:t xml:space="preserve">Praktycznego </w:t>
      </w:r>
      <w:r>
        <w:tab/>
        <w:t xml:space="preserve">na </w:t>
      </w:r>
      <w:r>
        <w:tab/>
        <w:t xml:space="preserve">Kierunku </w:t>
      </w:r>
    </w:p>
    <w:p w:rsidR="003F080D" w:rsidRDefault="00490AA6">
      <w:pPr>
        <w:ind w:left="1416" w:right="18" w:firstLine="0"/>
      </w:pPr>
      <w:r>
        <w:t xml:space="preserve">Pielęgniarstwo,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p</w:t>
      </w:r>
      <w:r>
        <w:t xml:space="preserve">rzedstawienie studentom celów i efektów uczenia się, które mają zostać osiągnięte w czasie zajęć praktycznych i praktyki zawodowej oraz kryteriami ich oceniania,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organizacja studentom każdego dnia zajęć praktycznych i praktyki zawodowej, w tym harmonogra</w:t>
      </w:r>
      <w:r>
        <w:t xml:space="preserve">mu przydziału zadań, nadzór nad wykonywaniem czynności i ich dokumentowaniem  oraz ustalenie zakresu samodzielności i odpowiedzialności,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udzielanie studentom wsparcia w realizacji procesu pielęgnowania i prowadzeniu indywidualnej dokumentacji oraz współu</w:t>
      </w:r>
      <w:r>
        <w:t xml:space="preserve">dział w ocenie dokumentacji,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bieżące omawianie spraw problemowych pojawiających się w trakcie realizacji zajęć praktycznych i praktyk zawodowych w odniesieniu do relacji z pacjentem i jego rodziną, grupy studentów i pracowników oddziału,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>uzupełnianie b</w:t>
      </w:r>
      <w:r>
        <w:t xml:space="preserve">rakującej wiedzy, jej aktualizacja i korygowanie niewłaściwych nawyków i postaw zawodowych, bieżące dokumentowanie w dzienniku umiejętności zawodowych studenta, osiągniętych efektów uczenia się zgodnie z przyjętymi kryteriami,  </w:t>
      </w:r>
    </w:p>
    <w:p w:rsidR="003F080D" w:rsidRDefault="00490AA6">
      <w:pPr>
        <w:numPr>
          <w:ilvl w:val="1"/>
          <w:numId w:val="9"/>
        </w:numPr>
        <w:ind w:left="1402" w:right="18" w:hanging="425"/>
      </w:pPr>
      <w:r>
        <w:t xml:space="preserve">omówienie rodzaju oraz zasad przechowywania dokumentacji szpitalnej pacjenta.; umożliwienie studentowi korzystania z tej dokumentacji w zakresie potrzebnym do realizowania procesu pielęgnowania,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>omówienie najczęściej wykonywanych czynności i zabiegów pie</w:t>
      </w:r>
      <w:r>
        <w:t xml:space="preserve">lęgniarskich w tym: </w:t>
      </w:r>
    </w:p>
    <w:p w:rsidR="003F080D" w:rsidRDefault="00490AA6">
      <w:pPr>
        <w:ind w:left="1416" w:right="18" w:firstLine="0"/>
      </w:pPr>
      <w:r>
        <w:t xml:space="preserve">podawania leków, 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omówienie zasad żywienia enteralnego i parenteralnego, wykonywania opatrunków, </w:t>
      </w:r>
    </w:p>
    <w:p w:rsidR="003F080D" w:rsidRDefault="00490AA6">
      <w:pPr>
        <w:ind w:left="1416" w:right="18" w:firstLine="0"/>
      </w:pPr>
      <w:r>
        <w:t xml:space="preserve">itp.,   </w:t>
      </w:r>
    </w:p>
    <w:p w:rsidR="003F080D" w:rsidRDefault="00490AA6">
      <w:pPr>
        <w:numPr>
          <w:ilvl w:val="1"/>
          <w:numId w:val="9"/>
        </w:numPr>
        <w:spacing w:after="54"/>
        <w:ind w:left="1402" w:right="18" w:hanging="425"/>
      </w:pPr>
      <w:r>
        <w:t xml:space="preserve">wyjaśnienie zasad obsługi urządzeń pomiarowych, diagnostycznych, monitorujących,   </w:t>
      </w:r>
    </w:p>
    <w:p w:rsidR="003F080D" w:rsidRDefault="00490AA6">
      <w:pPr>
        <w:numPr>
          <w:ilvl w:val="1"/>
          <w:numId w:val="9"/>
        </w:numPr>
        <w:spacing w:after="0"/>
        <w:ind w:left="1402" w:right="18" w:hanging="425"/>
      </w:pPr>
      <w:r>
        <w:t xml:space="preserve">omówienie systemu zapobiegania zakażeniom </w:t>
      </w:r>
      <w:r>
        <w:t xml:space="preserve">szpitalnym.  </w:t>
      </w:r>
    </w:p>
    <w:p w:rsidR="003F080D" w:rsidRDefault="00490AA6">
      <w:pPr>
        <w:spacing w:after="0" w:line="259" w:lineRule="auto"/>
        <w:ind w:left="1428" w:firstLine="0"/>
        <w:jc w:val="left"/>
      </w:pPr>
      <w:r>
        <w:lastRenderedPageBreak/>
        <w:t xml:space="preserve">  </w:t>
      </w:r>
    </w:p>
    <w:p w:rsidR="003F080D" w:rsidRDefault="00490AA6">
      <w:pPr>
        <w:spacing w:after="3" w:line="262" w:lineRule="auto"/>
        <w:ind w:left="1465" w:right="59" w:hanging="10"/>
        <w:jc w:val="center"/>
      </w:pPr>
      <w:r>
        <w:rPr>
          <w:b/>
        </w:rPr>
        <w:t xml:space="preserve">VI. Prawa i obowiązki Studenta </w:t>
      </w:r>
      <w:r>
        <w:t xml:space="preserve"> </w:t>
      </w:r>
    </w:p>
    <w:p w:rsidR="003F080D" w:rsidRDefault="00490AA6">
      <w:pPr>
        <w:spacing w:after="3" w:line="262" w:lineRule="auto"/>
        <w:ind w:left="1465" w:hanging="10"/>
        <w:jc w:val="center"/>
      </w:pPr>
      <w:r>
        <w:t xml:space="preserve"> </w:t>
      </w:r>
      <w:r>
        <w:rPr>
          <w:b/>
        </w:rPr>
        <w:t>§7</w:t>
      </w:r>
      <w:r>
        <w:t xml:space="preserve">  </w:t>
      </w:r>
    </w:p>
    <w:p w:rsidR="003F080D" w:rsidRDefault="00490AA6">
      <w:pPr>
        <w:numPr>
          <w:ilvl w:val="0"/>
          <w:numId w:val="10"/>
        </w:numPr>
        <w:ind w:right="18" w:hanging="216"/>
      </w:pPr>
      <w:r>
        <w:t xml:space="preserve">Student ma prawo do:   </w:t>
      </w:r>
    </w:p>
    <w:p w:rsidR="003F080D" w:rsidRDefault="00490AA6">
      <w:pPr>
        <w:numPr>
          <w:ilvl w:val="2"/>
          <w:numId w:val="11"/>
        </w:numPr>
        <w:ind w:left="1402" w:right="18" w:hanging="425"/>
      </w:pPr>
      <w:r>
        <w:t xml:space="preserve">życzliwego i podmiotowego traktowania w procesie dydaktycznym,  </w:t>
      </w:r>
    </w:p>
    <w:p w:rsidR="003F080D" w:rsidRDefault="00490AA6">
      <w:pPr>
        <w:numPr>
          <w:ilvl w:val="2"/>
          <w:numId w:val="11"/>
        </w:numPr>
        <w:ind w:left="1402" w:right="18" w:hanging="425"/>
      </w:pPr>
      <w:r>
        <w:t xml:space="preserve">odpracowywania i zaliczania nieobecności, usprawiedliwionych nieobecności na zajęciach praktycznych i praktykach zawodowych,  </w:t>
      </w:r>
    </w:p>
    <w:p w:rsidR="003F080D" w:rsidRDefault="00490AA6">
      <w:pPr>
        <w:numPr>
          <w:ilvl w:val="2"/>
          <w:numId w:val="11"/>
        </w:numPr>
        <w:ind w:left="1402" w:right="18" w:hanging="425"/>
      </w:pPr>
      <w:r>
        <w:t xml:space="preserve">dokonywania samooceny,  </w:t>
      </w:r>
    </w:p>
    <w:p w:rsidR="003F080D" w:rsidRDefault="00490AA6">
      <w:pPr>
        <w:numPr>
          <w:ilvl w:val="2"/>
          <w:numId w:val="11"/>
        </w:numPr>
        <w:spacing w:after="55"/>
        <w:ind w:left="1402" w:right="18" w:hanging="425"/>
      </w:pPr>
      <w:r>
        <w:t xml:space="preserve">dobrze zorganizowanego procesu kształcenia praktycznego  </w:t>
      </w:r>
    </w:p>
    <w:p w:rsidR="003F080D" w:rsidRDefault="00490AA6">
      <w:pPr>
        <w:numPr>
          <w:ilvl w:val="2"/>
          <w:numId w:val="11"/>
        </w:numPr>
        <w:ind w:left="1402" w:right="18" w:hanging="425"/>
      </w:pPr>
      <w:r>
        <w:t>obiektywnej oceny postępów w kształtowaniu kom</w:t>
      </w:r>
      <w:r>
        <w:t xml:space="preserve">petencji,  </w:t>
      </w:r>
    </w:p>
    <w:p w:rsidR="003F080D" w:rsidRDefault="00490AA6">
      <w:pPr>
        <w:numPr>
          <w:ilvl w:val="2"/>
          <w:numId w:val="11"/>
        </w:numPr>
        <w:ind w:left="1402" w:right="18" w:hanging="425"/>
      </w:pPr>
      <w:r>
        <w:t xml:space="preserve">30-minutowej przerwy w ciągu dyżuru (8 godz.) na spożycie posiłku,  </w:t>
      </w:r>
    </w:p>
    <w:p w:rsidR="003F080D" w:rsidRDefault="00490AA6">
      <w:pPr>
        <w:numPr>
          <w:ilvl w:val="2"/>
          <w:numId w:val="11"/>
        </w:numPr>
        <w:spacing w:after="0"/>
        <w:ind w:left="1402" w:right="18" w:hanging="425"/>
      </w:pPr>
      <w:r>
        <w:t xml:space="preserve">doskonalenia umiejętności praktycznych pod nadzorem i kierunkiem Opiekuna Praktyk </w:t>
      </w:r>
    </w:p>
    <w:p w:rsidR="003F080D" w:rsidRDefault="00490AA6">
      <w:pPr>
        <w:ind w:left="1416" w:right="18" w:firstLine="0"/>
      </w:pPr>
      <w:r>
        <w:t xml:space="preserve">Zawodowych,  </w:t>
      </w:r>
    </w:p>
    <w:p w:rsidR="003F080D" w:rsidRDefault="00490AA6">
      <w:pPr>
        <w:numPr>
          <w:ilvl w:val="2"/>
          <w:numId w:val="11"/>
        </w:numPr>
        <w:spacing w:after="0"/>
        <w:ind w:left="1402" w:right="18" w:hanging="425"/>
      </w:pPr>
      <w:r>
        <w:t xml:space="preserve">wpływu na kształt i jakość kształcenia.  </w:t>
      </w:r>
    </w:p>
    <w:p w:rsidR="003F080D" w:rsidRDefault="00490AA6">
      <w:pPr>
        <w:spacing w:after="18" w:line="259" w:lineRule="auto"/>
        <w:ind w:left="1428" w:firstLine="0"/>
        <w:jc w:val="left"/>
      </w:pPr>
      <w:r>
        <w:t xml:space="preserve">  </w:t>
      </w:r>
    </w:p>
    <w:p w:rsidR="003F080D" w:rsidRDefault="00490AA6">
      <w:pPr>
        <w:numPr>
          <w:ilvl w:val="0"/>
          <w:numId w:val="10"/>
        </w:numPr>
        <w:ind w:right="18" w:hanging="216"/>
      </w:pPr>
      <w:r>
        <w:t xml:space="preserve">Do obowiązków studenta należy: 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realizacja programu kształcenia praktycznego, tj. zajęć praktycznych i praktyk zawodowych zgodnie z planem i programem kształcenia na danym kierunku studiów,   </w:t>
      </w:r>
    </w:p>
    <w:p w:rsidR="003F080D" w:rsidRDefault="00490AA6">
      <w:pPr>
        <w:numPr>
          <w:ilvl w:val="1"/>
          <w:numId w:val="10"/>
        </w:numPr>
        <w:spacing w:after="53"/>
        <w:ind w:left="1402" w:right="18" w:hanging="425"/>
      </w:pPr>
      <w:r>
        <w:t>punktualne przychodzenie na zajęcia oraz realizacja zajęć w pełnym wymiarze godzin przewidzian</w:t>
      </w:r>
      <w:r>
        <w:t xml:space="preserve">ym w planie studiów i programie kształcenia – spóźnienia mogą stanowić podstawę do odmowy przyjęcia studenta na zajęcia,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noszenie obowiązującego umundurowania – </w:t>
      </w:r>
      <w:r>
        <w:t xml:space="preserve">medycznej odzieży ochronnej i dbania o jej czystość i estetykę, obuwia na zmianę, identyfikatora - braki w umundurowaniu mogą stanowić podstawę do odmówienia przyjęcia studenta na zajęcia,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posiadanie aktualnej książeczki zdrowia (zaświadczenie do celów s</w:t>
      </w:r>
      <w:r>
        <w:t xml:space="preserve">anitarnoepidemiologicznych) i wymaganych szczepień ochronnych w zakresie WZW typu B oraz ubezpieczenia zdrowotnego, ubezpieczenia NNW, OC i ekspozycji zawodowej,  </w:t>
      </w:r>
    </w:p>
    <w:p w:rsidR="003F080D" w:rsidRDefault="00490AA6">
      <w:pPr>
        <w:numPr>
          <w:ilvl w:val="1"/>
          <w:numId w:val="10"/>
        </w:numPr>
        <w:spacing w:after="0"/>
        <w:ind w:left="1402" w:right="18" w:hanging="425"/>
      </w:pPr>
      <w:r>
        <w:t xml:space="preserve">przynoszenie na zajęcia Dzienniczka Umiejętności Praktycznych i Kompetencji </w:t>
      </w:r>
    </w:p>
    <w:p w:rsidR="003F080D" w:rsidRDefault="00490AA6">
      <w:pPr>
        <w:ind w:left="1416" w:right="18" w:firstLine="0"/>
      </w:pPr>
      <w:r>
        <w:t>Społecznych w Z</w:t>
      </w:r>
      <w:r>
        <w:t xml:space="preserve">awodzie Pielęgniarki,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uzyskanie możliwie jak największej liczby umiejętności praktycznych określonych w szczegółowych efektach uczenia się dla konkretnego typu zajęć praktycznych i praktyk zawodowych,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przygotowanie się do zajęć teoretycznie zgodnie z c</w:t>
      </w:r>
      <w:r>
        <w:t xml:space="preserve">elami programu kształcenia, 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bezwzględne przestrzeganie zakazu używania telefonów komórkowych, aparatów fotograficznych, dyktafonów, itp. sprzętu w czasie odbywania zajęć praktycznych i praktyk zawodowych,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bezwzględne przestrzeganie zakazu palenia tyto</w:t>
      </w:r>
      <w:r>
        <w:t xml:space="preserve">niu w miejscu realizacji kształcenia praktycznego,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przestrzeganie regulaminu zakładu opieki zdrowotnej, na terenie którego odbywa się kształcenie praktyczne oraz korzystanie z instrukcji i zarządzeń wewnętrznych danej jednostki organizacyjnej,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przestrz</w:t>
      </w:r>
      <w:r>
        <w:t xml:space="preserve">eganie harmonogramu dyżurów zajęć praktycznych i praktyk zawodowych bez samodzielnej ich zmiany,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lastRenderedPageBreak/>
        <w:t xml:space="preserve">przebywanie podczas odbywających się zajęć na terenie oddziału/ placówki w której odbywają się zajęcia praktyczne i praktyki zawodowe,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wykonywanie działań </w:t>
      </w:r>
      <w:r>
        <w:t xml:space="preserve">pielęgniarskich i zleceń lekarskich za porozumieniem i przy bacznej obserwacji opiekuna bądź prowadzącego,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przestrzeganie zasad  i regulaminu BHP oraz zasad reżimu sanitarnego obowiązujących na terenie danego zakładu opieki zdrowotnej,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przestrzeganie p</w:t>
      </w:r>
      <w:r>
        <w:t>rzepisów Rozporządzenia Parlamentu Europejskiego i Rady (UE) 2016/679 z dnia 27 kwietnia 2016r. w sprawie ochrony osób fizycznych w związku z przetwarzaniem danych osobowych i w sprawie swobodnego przepływu takich danych oraz uchylenia dyrektywy 95/46/WE (</w:t>
      </w:r>
      <w:r>
        <w:t xml:space="preserve"> Dz. Urz. UE L 119 z 4.5.2016) oraz Ustawy z dnia 10 maja 2018r. o ochronie danych osobowych ( Dz. U. z 2018 r. poz.1000) w związku z dostępem do danych osobowych pacjentów i członków ich  rodzin,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przestrzeganie praw pacjenta, a w szczególności zachowani</w:t>
      </w:r>
      <w:r>
        <w:t xml:space="preserve">e w tajemnicy informacji o pacjencie i jego rodzinie uzyskanych w trakcie kształcenia praktycznego,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przestrzeganie zasad kultury współżycia w stosunku do pacjentów/klientów i ich rodzin, personelu, opiekunów kształcenia praktycznego, koleżanek i kolegów,</w:t>
      </w:r>
      <w:r>
        <w:t xml:space="preserve">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wykonywanie poleceń przełożonych i opiekunów kształcenia praktycznego,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 xml:space="preserve">dbanie o bezpieczeństwo pacjentów i powierzony sprzęt medyczny, materiały i inne wyposażenie placówki kształcenia praktycznego oraz używanie go zgodnie z przeznaczeniem,  </w:t>
      </w:r>
    </w:p>
    <w:p w:rsidR="003F080D" w:rsidRDefault="00490AA6">
      <w:pPr>
        <w:numPr>
          <w:ilvl w:val="1"/>
          <w:numId w:val="10"/>
        </w:numPr>
        <w:ind w:left="1402" w:right="18" w:hanging="425"/>
      </w:pPr>
      <w:r>
        <w:t>zapoznan</w:t>
      </w:r>
      <w:r>
        <w:t xml:space="preserve">ie się oraz przestrzeganie postanowień Regulaminu Kształcenia Praktycznego na kierunku Pielęgniarstwo w Wyższej Szkole Ekonomii i Innowacji w Lublinie.  </w:t>
      </w:r>
    </w:p>
    <w:p w:rsidR="003F080D" w:rsidRDefault="00490AA6">
      <w:pPr>
        <w:spacing w:after="3" w:line="262" w:lineRule="auto"/>
        <w:ind w:left="1465" w:right="526" w:hanging="10"/>
        <w:jc w:val="center"/>
      </w:pPr>
      <w:r>
        <w:rPr>
          <w:b/>
        </w:rPr>
        <w:t xml:space="preserve">VII. Przebieg kształcenia praktycznego i ocena </w:t>
      </w:r>
      <w:r>
        <w:t xml:space="preserve"> </w:t>
      </w:r>
    </w:p>
    <w:p w:rsidR="003F080D" w:rsidRDefault="00490AA6">
      <w:pPr>
        <w:spacing w:after="61" w:line="262" w:lineRule="auto"/>
        <w:ind w:left="1465" w:right="408" w:hanging="10"/>
        <w:jc w:val="center"/>
      </w:pPr>
      <w:r>
        <w:rPr>
          <w:b/>
        </w:rPr>
        <w:t xml:space="preserve"> § 8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 xml:space="preserve">Przedstawienie przez opiekuna danego roku studiów w Wyższej Szkole Ekonomii i Innowacji w Lublinie studentowi zasad odbywania kształcenia praktycznego.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Opiekun Praktyk Zawodowych w czasie trwania zajęć sprawuje stały nadzór nad kształceniem praktycznych</w:t>
      </w:r>
      <w:r>
        <w:t xml:space="preserve"> umiejętności zawodowych studenta, omawia z nim jego postępy w nauce dokonując zaliczenia umiejętności praktycznych, poprzez dokonanie wpisu w dzienniczku kształcenia praktycznego.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Student jest zobowiązany do prowadzenia Dzienniczka Umiejętności Praktyc</w:t>
      </w:r>
      <w:r>
        <w:t>znych i Kompetencji Społecznych w Zawodzie Pielęgniarki, w którym wykonywane w każdym dniu czynności są potwierdzane przez Opiekuna Praktyk Zawodowych.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Prowadzący zajęcia jest zobowiązany do prowadzenia Dziennika Szkolenia Praktycznego, w którym wykonywa</w:t>
      </w:r>
      <w:r>
        <w:t>ne w każdym dniu czynności są potwierdzane przez Opiekuna Praktyk Zawodowych.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Uwagi dotyczące postawy studentów oraz oceny z wykonywanych zabiegów   pielęgnacyjnych będą dokumentowane w Dzienniczku Umiejętności Praktycznych i Kompetencji Społecznych w Za</w:t>
      </w:r>
      <w:r>
        <w:t>wodzie Pielęgniarki.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 xml:space="preserve">Student wykonuje i zalicza umiejętności w obecności opiekuna, które są wyszczególnione w wykazie, zawartym w dzienniczku umiejętności praktycznych.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Student uczestniczy dodatkowo w codziennym życiu oddziału/zakładu, włącza się w pr</w:t>
      </w:r>
      <w:r>
        <w:t xml:space="preserve">acę zespołu pielęgniarskiego i realizuje inne czynności zlecone przez Opiekuna, nieprzekraczające jego kompetencji i umiejętności.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lastRenderedPageBreak/>
        <w:t xml:space="preserve">Student w trakcie kształcenia praktycznego nabywa poczucia odpowiedzialności za bezpieczeństwo chorych, hospitalizowanych </w:t>
      </w:r>
      <w:r>
        <w:t xml:space="preserve">w oddziale /zakładzie. 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W placówce, w której realizowane jest kształcenie praktyczne, odbycie zajęć praktycznych potwierdza Opiekun Praktyk Zawodowych poprzez umieszczenie odpowiedniego wpisu w Dzienniczku Umiejętności Praktycznych i Kompetencji Społeczn</w:t>
      </w:r>
      <w:r>
        <w:t>ych w Zawodzie Pielęgniarki.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Ostatecznego zaliczenia zajęć praktycznych bądź praktyk zawodowych dokonuje Opiekun Praktyk Zawodowych lub osoba upoważniona przez Dziekana Wydziału Nauk o Człowieku WSEI poprzez umieszczenie odpowiedniego wpisu w Dzienniczku</w:t>
      </w:r>
      <w:r>
        <w:t xml:space="preserve"> Umiejętności Praktycznych i Kompetencji Społecznych w Zawodzie Pielęgniarki.</w:t>
      </w:r>
      <w:r>
        <w:rPr>
          <w:b/>
        </w:rPr>
        <w:t xml:space="preserve"> </w:t>
      </w:r>
      <w:r>
        <w:t xml:space="preserve"> </w:t>
      </w:r>
    </w:p>
    <w:p w:rsidR="003F080D" w:rsidRDefault="00490AA6">
      <w:pPr>
        <w:numPr>
          <w:ilvl w:val="0"/>
          <w:numId w:val="12"/>
        </w:numPr>
        <w:ind w:right="18" w:hanging="569"/>
      </w:pPr>
      <w:r>
        <w:t>Po zakończeniu zajęć praktycznych bądź praktyk zawodowych Opiekun Praktyk Zawodowych przekazuje Opiekunowi Merytorycznemu odpowiadającemu za realizację danej ścieżki przedmioto</w:t>
      </w:r>
      <w:r>
        <w:t xml:space="preserve">wej wypełniony komplet dokumentacji (lista obecności studenta, tematy dnia umieszczone w Dzienniku Szkolenia Praktycznego, ocena indywidualna studenta z opinią).  </w:t>
      </w:r>
    </w:p>
    <w:p w:rsidR="003F080D" w:rsidRDefault="00490AA6">
      <w:pPr>
        <w:numPr>
          <w:ilvl w:val="0"/>
          <w:numId w:val="12"/>
        </w:numPr>
        <w:spacing w:after="10"/>
        <w:ind w:right="18" w:hanging="569"/>
      </w:pPr>
      <w:r>
        <w:t>W sytuacji, gdy w czasie realizacji zajęć praktycznych bądź praktyk zawodowych pojawiłyby si</w:t>
      </w:r>
      <w:r>
        <w:t xml:space="preserve">ę sytuacje trudne, np.: nieobecność studenta, wystąpienie ekspozycji zawodowej, ciąża studentki, problemy z zaliczeniem efektów uczenia się lub zachowanie studenta niezgodne z regulaminem Opiekun Praktyk Zawodowych niezwłocznie informuje w formie pisemnej </w:t>
      </w:r>
      <w:r>
        <w:t xml:space="preserve">o tym fakcie Opiekuna Merytorycznego.   </w:t>
      </w:r>
    </w:p>
    <w:p w:rsidR="003F080D" w:rsidRDefault="00490AA6">
      <w:pPr>
        <w:spacing w:after="3" w:line="262" w:lineRule="auto"/>
        <w:ind w:left="1465" w:right="429" w:hanging="10"/>
        <w:jc w:val="center"/>
      </w:pPr>
      <w:r>
        <w:rPr>
          <w:b/>
        </w:rPr>
        <w:t xml:space="preserve">VIII. System kontroli </w:t>
      </w:r>
      <w:r>
        <w:t xml:space="preserve">  </w:t>
      </w:r>
    </w:p>
    <w:p w:rsidR="003F080D" w:rsidRDefault="00490AA6">
      <w:pPr>
        <w:spacing w:after="68" w:line="262" w:lineRule="auto"/>
        <w:ind w:left="1465" w:right="782" w:hanging="10"/>
        <w:jc w:val="center"/>
      </w:pPr>
      <w:r>
        <w:rPr>
          <w:b/>
        </w:rPr>
        <w:t xml:space="preserve">§ 9 </w:t>
      </w:r>
      <w:r>
        <w:t xml:space="preserve"> </w:t>
      </w:r>
    </w:p>
    <w:p w:rsidR="003F080D" w:rsidRDefault="00490AA6">
      <w:pPr>
        <w:numPr>
          <w:ilvl w:val="0"/>
          <w:numId w:val="13"/>
        </w:numPr>
        <w:ind w:right="18" w:hanging="569"/>
      </w:pPr>
      <w:r>
        <w:t xml:space="preserve">Kształcenie praktyczne, tj. zajęcia praktyczne i praktyki zawodowe i ich realizacja podlegają hospitacji i kontroli, polegającej na:  </w:t>
      </w:r>
    </w:p>
    <w:p w:rsidR="003F080D" w:rsidRDefault="00490AA6">
      <w:pPr>
        <w:numPr>
          <w:ilvl w:val="1"/>
          <w:numId w:val="13"/>
        </w:numPr>
        <w:ind w:left="1561" w:right="18" w:hanging="425"/>
      </w:pPr>
      <w:r>
        <w:t xml:space="preserve">osobistej wizycie w miejscu praktyki w czasie ich odbywania przez studenta. Osobami upoważnionymi do dokonywania hospitacji są:  </w:t>
      </w:r>
    </w:p>
    <w:p w:rsidR="003F080D" w:rsidRDefault="00490AA6">
      <w:pPr>
        <w:spacing w:after="0"/>
        <w:ind w:left="1589" w:right="18" w:firstLine="0"/>
      </w:pPr>
      <w:r>
        <w:rPr>
          <w:noProof/>
        </w:rPr>
        <w:drawing>
          <wp:inline distT="0" distB="0" distL="0" distR="0">
            <wp:extent cx="142875" cy="190500"/>
            <wp:effectExtent l="0" t="0" r="0" b="0"/>
            <wp:docPr id="55181" name="Picture 55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1" name="Picture 5518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Dziekan Wydziału Nauk o Człowieku Wyższej Szkoły Ekonomii i Innowacji w </w:t>
      </w:r>
    </w:p>
    <w:p w:rsidR="003F080D" w:rsidRDefault="00490AA6">
      <w:pPr>
        <w:spacing w:after="0"/>
        <w:ind w:left="1841" w:right="18" w:firstLine="0"/>
      </w:pPr>
      <w:r>
        <w:t xml:space="preserve">Lublinie,  </w:t>
      </w:r>
    </w:p>
    <w:p w:rsidR="003F080D" w:rsidRDefault="00490AA6">
      <w:pPr>
        <w:ind w:left="1589" w:right="18" w:firstLine="0"/>
      </w:pPr>
      <w:r>
        <w:rPr>
          <w:noProof/>
        </w:rPr>
        <w:drawing>
          <wp:inline distT="0" distB="0" distL="0" distR="0">
            <wp:extent cx="142875" cy="190500"/>
            <wp:effectExtent l="0" t="0" r="0" b="0"/>
            <wp:docPr id="55183" name="Picture 55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3" name="Picture 5518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Koordynator Kierunku Studiów,  </w:t>
      </w:r>
    </w:p>
    <w:p w:rsidR="003F080D" w:rsidRDefault="00490AA6">
      <w:pPr>
        <w:numPr>
          <w:ilvl w:val="1"/>
          <w:numId w:val="13"/>
        </w:numPr>
        <w:ind w:left="1561" w:right="18" w:hanging="425"/>
      </w:pPr>
      <w:r>
        <w:t>telef</w:t>
      </w:r>
      <w:r>
        <w:t xml:space="preserve">onicznym sprawdzeniu obecności studenta i Opiekuna Praktyk Zawodowych na zajęciach.   </w:t>
      </w:r>
    </w:p>
    <w:p w:rsidR="003F080D" w:rsidRDefault="00490AA6">
      <w:pPr>
        <w:numPr>
          <w:ilvl w:val="0"/>
          <w:numId w:val="13"/>
        </w:numPr>
        <w:ind w:right="18" w:hanging="569"/>
      </w:pPr>
      <w:r>
        <w:t xml:space="preserve">Obowiązkiem osoby hospitującej lub kontrolującej jest sporządzenie i przekazanie protokołu hospitacji /kontroli do Wydziału Nauk o Człowieku WSEI w Lublinie.  </w:t>
      </w:r>
    </w:p>
    <w:p w:rsidR="003F080D" w:rsidRDefault="00490AA6">
      <w:pPr>
        <w:numPr>
          <w:ilvl w:val="0"/>
          <w:numId w:val="13"/>
        </w:numPr>
        <w:spacing w:after="0"/>
        <w:ind w:right="18" w:hanging="569"/>
      </w:pPr>
      <w:r>
        <w:t>Zajęcia p</w:t>
      </w:r>
      <w:r>
        <w:t xml:space="preserve">raktyczne i praktyki zawodowe podlegają corocznej hospitacji/kontroli.  </w:t>
      </w:r>
    </w:p>
    <w:p w:rsidR="003F080D" w:rsidRDefault="00490AA6">
      <w:pPr>
        <w:spacing w:after="18" w:line="259" w:lineRule="auto"/>
        <w:ind w:left="1428" w:firstLine="0"/>
        <w:jc w:val="left"/>
      </w:pPr>
      <w:r>
        <w:t xml:space="preserve"> </w:t>
      </w:r>
    </w:p>
    <w:p w:rsidR="003F080D" w:rsidRDefault="00490AA6">
      <w:pPr>
        <w:spacing w:after="3" w:line="262" w:lineRule="auto"/>
        <w:ind w:left="1465" w:right="784" w:hanging="10"/>
        <w:jc w:val="center"/>
      </w:pPr>
      <w:r>
        <w:rPr>
          <w:b/>
        </w:rPr>
        <w:t xml:space="preserve">IX. Dokumenty formularze </w:t>
      </w:r>
      <w:r>
        <w:t xml:space="preserve">  </w:t>
      </w:r>
    </w:p>
    <w:p w:rsidR="003F080D" w:rsidRDefault="00490AA6">
      <w:pPr>
        <w:spacing w:after="3" w:line="262" w:lineRule="auto"/>
        <w:ind w:left="1465" w:right="782" w:hanging="10"/>
        <w:jc w:val="center"/>
      </w:pPr>
      <w:r>
        <w:rPr>
          <w:b/>
        </w:rPr>
        <w:t xml:space="preserve">§ 10 </w:t>
      </w:r>
      <w:r>
        <w:t xml:space="preserve"> </w:t>
      </w:r>
    </w:p>
    <w:p w:rsidR="003F080D" w:rsidRDefault="00490AA6">
      <w:pPr>
        <w:ind w:right="18"/>
      </w:pPr>
      <w:r>
        <w:t xml:space="preserve">1.  Do dokumentacji kształcenia praktycznego na kierunku Pielęgniarstwo W Wyższej Szkole Ekonomii i Innowacji w Lublinie zalicza się: 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harmonogramy </w:t>
      </w:r>
      <w:r>
        <w:tab/>
        <w:t xml:space="preserve">kształcenia </w:t>
      </w:r>
      <w:r>
        <w:tab/>
        <w:t xml:space="preserve">praktycznego </w:t>
      </w:r>
      <w:r>
        <w:tab/>
        <w:t xml:space="preserve">(zajęć </w:t>
      </w:r>
      <w:r>
        <w:tab/>
        <w:t xml:space="preserve">praktycznych </w:t>
      </w:r>
      <w:r>
        <w:tab/>
        <w:t xml:space="preserve">i </w:t>
      </w:r>
      <w:r>
        <w:tab/>
        <w:t xml:space="preserve">praktyk zawodowych), 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protokoły zaliczenia zajęć praktycznych i praktyk zawodowych,  </w:t>
      </w:r>
    </w:p>
    <w:p w:rsidR="003F080D" w:rsidRDefault="00490AA6">
      <w:pPr>
        <w:numPr>
          <w:ilvl w:val="2"/>
          <w:numId w:val="13"/>
        </w:numPr>
        <w:spacing w:after="0"/>
        <w:ind w:right="18" w:hanging="425"/>
      </w:pPr>
      <w:r>
        <w:t xml:space="preserve">Dzienniczek Umiejętności Praktycznych i Kompetencji Społecznych w Zawodzie </w:t>
      </w:r>
    </w:p>
    <w:p w:rsidR="003F080D" w:rsidRDefault="00490AA6">
      <w:pPr>
        <w:ind w:left="1841" w:right="18" w:firstLine="0"/>
      </w:pPr>
      <w:r>
        <w:t xml:space="preserve">Pielęgniarki,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lastRenderedPageBreak/>
        <w:t>dokumentac</w:t>
      </w:r>
      <w:r>
        <w:t xml:space="preserve">ję praktyk zawodowych z kartą umiejętności praktycznych i pracami zaliczeniowymi,  </w:t>
      </w:r>
    </w:p>
    <w:p w:rsidR="003F080D" w:rsidRDefault="00490AA6">
      <w:pPr>
        <w:numPr>
          <w:ilvl w:val="2"/>
          <w:numId w:val="13"/>
        </w:numPr>
        <w:spacing w:after="71" w:line="269" w:lineRule="auto"/>
        <w:ind w:right="18" w:hanging="425"/>
      </w:pPr>
      <w:r>
        <w:t xml:space="preserve">podanie do Dziekana Wydziału Nauk o Człowieku WSEI o zgodę na odbycie praktyk zawodowych w trybie indywidualnym - w przypadku praktyk indywidualnych,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>umowa w przypadku pr</w:t>
      </w:r>
      <w:r>
        <w:t xml:space="preserve">aktyk indywidualnych,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kryteria doboru Opiekuna i kryteria doboru miejsc kształcenia praktycznego  </w:t>
      </w:r>
    </w:p>
    <w:p w:rsidR="003F080D" w:rsidRDefault="00490AA6">
      <w:pPr>
        <w:numPr>
          <w:ilvl w:val="2"/>
          <w:numId w:val="13"/>
        </w:numPr>
        <w:spacing w:after="54"/>
        <w:ind w:right="18" w:hanging="425"/>
      </w:pPr>
      <w:r>
        <w:t xml:space="preserve">dzienniki szkolenia praktycznego (opinie opiekuna praktyk o studencie),  </w:t>
      </w:r>
    </w:p>
    <w:p w:rsidR="003F080D" w:rsidRDefault="00490AA6">
      <w:pPr>
        <w:numPr>
          <w:ilvl w:val="2"/>
          <w:numId w:val="13"/>
        </w:numPr>
        <w:spacing w:after="54"/>
        <w:ind w:right="18" w:hanging="425"/>
      </w:pPr>
      <w:r>
        <w:t xml:space="preserve">sprawozdania Opiekunów Praktyk Zawodwych,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listy obecności studentów,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ankiety </w:t>
      </w:r>
      <w:r>
        <w:t xml:space="preserve">kształcenia praktycznego,   </w:t>
      </w:r>
    </w:p>
    <w:p w:rsidR="003F080D" w:rsidRDefault="00490AA6">
      <w:pPr>
        <w:numPr>
          <w:ilvl w:val="2"/>
          <w:numId w:val="13"/>
        </w:numPr>
        <w:ind w:right="18" w:hanging="425"/>
      </w:pPr>
      <w:r>
        <w:t xml:space="preserve">przewodnik indywidualnego toku kształcenia dla studenta (dla studiów uzupełniających tzw. pomostowych),  </w:t>
      </w:r>
    </w:p>
    <w:p w:rsidR="003F080D" w:rsidRDefault="00490AA6">
      <w:pPr>
        <w:numPr>
          <w:ilvl w:val="2"/>
          <w:numId w:val="13"/>
        </w:numPr>
        <w:spacing w:after="0"/>
        <w:ind w:right="18" w:hanging="425"/>
      </w:pPr>
      <w:r>
        <w:t xml:space="preserve">karta indywidualnego toku studiowania  (dla studiów uzupełniających tzw. </w:t>
      </w:r>
    </w:p>
    <w:p w:rsidR="003F080D" w:rsidRDefault="00490AA6">
      <w:pPr>
        <w:spacing w:after="261"/>
        <w:ind w:left="1841" w:right="18" w:firstLine="0"/>
      </w:pPr>
      <w:r>
        <w:t xml:space="preserve">pomostowych).  </w:t>
      </w:r>
    </w:p>
    <w:p w:rsidR="003F080D" w:rsidRDefault="00490AA6">
      <w:pPr>
        <w:spacing w:after="3" w:line="262" w:lineRule="auto"/>
        <w:ind w:left="1465" w:right="787" w:hanging="10"/>
        <w:jc w:val="center"/>
      </w:pPr>
      <w:r>
        <w:rPr>
          <w:b/>
        </w:rPr>
        <w:t>X. Postanowienia końcowe</w:t>
      </w:r>
      <w:r>
        <w:t xml:space="preserve">  </w:t>
      </w:r>
    </w:p>
    <w:p w:rsidR="003F080D" w:rsidRDefault="00490AA6">
      <w:pPr>
        <w:spacing w:after="68" w:line="262" w:lineRule="auto"/>
        <w:ind w:left="1465" w:right="782" w:hanging="10"/>
        <w:jc w:val="center"/>
      </w:pPr>
      <w:r>
        <w:rPr>
          <w:b/>
        </w:rPr>
        <w:t xml:space="preserve">§ 11 </w:t>
      </w:r>
      <w:r>
        <w:t xml:space="preserve"> </w:t>
      </w:r>
    </w:p>
    <w:p w:rsidR="003F080D" w:rsidRDefault="00490AA6">
      <w:pPr>
        <w:numPr>
          <w:ilvl w:val="1"/>
          <w:numId w:val="14"/>
        </w:numPr>
        <w:ind w:right="18" w:hanging="708"/>
      </w:pPr>
      <w:r>
        <w:t xml:space="preserve">Przepisy niniejszego Regulaminu kształcenia praktycznego obowiązują studentów kierunku Pielęgniarstwo Wyższej Szkoły Ekonomii i Innowacji w Lublinie.  </w:t>
      </w:r>
    </w:p>
    <w:p w:rsidR="003F080D" w:rsidRDefault="00490AA6">
      <w:pPr>
        <w:numPr>
          <w:ilvl w:val="1"/>
          <w:numId w:val="14"/>
        </w:numPr>
        <w:ind w:right="18" w:hanging="708"/>
      </w:pPr>
      <w:r>
        <w:t>Kwestie szczegółowe, które mogą wyniknąć w trakcie funkcjonowania niniejszego Regulaminu i nie zo</w:t>
      </w:r>
      <w:r>
        <w:t xml:space="preserve">stały w nim zawarte mogą zostać uregulowane innymi przepisami.  </w:t>
      </w:r>
    </w:p>
    <w:p w:rsidR="003F080D" w:rsidRDefault="00490AA6">
      <w:pPr>
        <w:numPr>
          <w:ilvl w:val="1"/>
          <w:numId w:val="14"/>
        </w:numPr>
        <w:ind w:right="18" w:hanging="708"/>
      </w:pPr>
      <w:r>
        <w:t xml:space="preserve">Regulamin wchodzi w życie z dniem jego uchwalenia.  </w:t>
      </w:r>
    </w:p>
    <w:p w:rsidR="003F080D" w:rsidRDefault="00490AA6">
      <w:pPr>
        <w:numPr>
          <w:ilvl w:val="1"/>
          <w:numId w:val="14"/>
        </w:numPr>
        <w:spacing w:after="29"/>
        <w:ind w:right="18" w:hanging="708"/>
      </w:pPr>
      <w:r>
        <w:t>Każdy student przed przystąpieniem do realizacji kształcenia praktycznego ma obowiązek zapoznania się z niniejszym regulaminem i zobowiąza</w:t>
      </w:r>
      <w:r>
        <w:t xml:space="preserve">nia się do przestrzegania jego postanowień.  </w:t>
      </w:r>
    </w:p>
    <w:p w:rsidR="003F080D" w:rsidRDefault="00490AA6">
      <w:pPr>
        <w:spacing w:after="114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109" w:line="259" w:lineRule="auto"/>
        <w:ind w:left="708" w:firstLine="0"/>
        <w:jc w:val="left"/>
      </w:pPr>
      <w:r>
        <w:rPr>
          <w:b/>
          <w:sz w:val="24"/>
        </w:rPr>
        <w:t xml:space="preserve">  </w:t>
      </w:r>
      <w:r>
        <w:rPr>
          <w:sz w:val="24"/>
        </w:rPr>
        <w:t xml:space="preserve"> </w:t>
      </w:r>
    </w:p>
    <w:p w:rsidR="003F080D" w:rsidRDefault="00490AA6">
      <w:pPr>
        <w:spacing w:after="0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6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6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6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6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6" w:line="259" w:lineRule="auto"/>
        <w:ind w:left="890" w:firstLine="0"/>
        <w:jc w:val="center"/>
      </w:pPr>
      <w:r>
        <w:rPr>
          <w:b/>
          <w:sz w:val="24"/>
        </w:rPr>
        <w:t xml:space="preserve"> </w:t>
      </w:r>
    </w:p>
    <w:p w:rsidR="003F080D" w:rsidRDefault="00490AA6">
      <w:pPr>
        <w:spacing w:after="10" w:line="263" w:lineRule="auto"/>
        <w:ind w:left="842" w:hanging="10"/>
        <w:jc w:val="center"/>
      </w:pPr>
      <w:r>
        <w:rPr>
          <w:b/>
          <w:sz w:val="24"/>
        </w:rPr>
        <w:t xml:space="preserve">Oświadczam, że zapoznałam/em się z treścią Regulaminu Kształcenia </w:t>
      </w:r>
    </w:p>
    <w:p w:rsidR="003F080D" w:rsidRDefault="00490AA6">
      <w:pPr>
        <w:spacing w:after="10" w:line="263" w:lineRule="auto"/>
        <w:ind w:left="842" w:right="35" w:hanging="10"/>
        <w:jc w:val="center"/>
      </w:pPr>
      <w:r>
        <w:rPr>
          <w:b/>
          <w:sz w:val="24"/>
        </w:rPr>
        <w:t xml:space="preserve">Praktycznego na </w:t>
      </w:r>
      <w:r>
        <w:rPr>
          <w:sz w:val="24"/>
        </w:rPr>
        <w:t xml:space="preserve"> </w:t>
      </w:r>
      <w:r>
        <w:rPr>
          <w:b/>
          <w:sz w:val="24"/>
        </w:rPr>
        <w:t>Kierunku Pielęgniarstwo w Wyższej Szkole Ekonomii i Innowacji w Lublinie i zobowiązuję się przestrzegać jego postanowień.</w:t>
      </w:r>
      <w:r>
        <w:rPr>
          <w:sz w:val="24"/>
        </w:rPr>
        <w:t xml:space="preserve"> </w:t>
      </w:r>
    </w:p>
    <w:p w:rsidR="003F080D" w:rsidRDefault="00490AA6">
      <w:pPr>
        <w:spacing w:after="136" w:line="259" w:lineRule="auto"/>
        <w:ind w:left="784" w:firstLine="0"/>
        <w:jc w:val="center"/>
      </w:pPr>
      <w:r>
        <w:rPr>
          <w:sz w:val="24"/>
        </w:rPr>
        <w:t xml:space="preserve"> </w:t>
      </w:r>
    </w:p>
    <w:p w:rsidR="003F080D" w:rsidRDefault="00490AA6">
      <w:pPr>
        <w:spacing w:after="183" w:line="259" w:lineRule="auto"/>
        <w:ind w:left="708" w:firstLine="0"/>
        <w:jc w:val="left"/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</w:p>
    <w:p w:rsidR="003F080D" w:rsidRDefault="00490AA6">
      <w:pPr>
        <w:tabs>
          <w:tab w:val="center" w:pos="2833"/>
          <w:tab w:val="center" w:pos="7473"/>
        </w:tabs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  <w:sz w:val="24"/>
        </w:rPr>
        <w:t xml:space="preserve">………......................................................          </w:t>
      </w:r>
      <w:r>
        <w:rPr>
          <w:b/>
          <w:sz w:val="24"/>
        </w:rPr>
        <w:tab/>
        <w:t>...........................................................</w:t>
      </w:r>
      <w:r>
        <w:rPr>
          <w:b/>
          <w:sz w:val="24"/>
        </w:rPr>
        <w:t xml:space="preserve">......          </w:t>
      </w:r>
    </w:p>
    <w:p w:rsidR="003F080D" w:rsidRDefault="00490AA6">
      <w:pPr>
        <w:tabs>
          <w:tab w:val="center" w:pos="2368"/>
          <w:tab w:val="center" w:pos="7289"/>
        </w:tabs>
        <w:spacing w:after="144" w:line="263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  <w:sz w:val="24"/>
        </w:rPr>
        <w:t xml:space="preserve">data                                                          </w:t>
      </w:r>
      <w:r>
        <w:rPr>
          <w:b/>
          <w:sz w:val="24"/>
        </w:rPr>
        <w:tab/>
        <w:t xml:space="preserve"> podpis studenta </w:t>
      </w:r>
      <w:r>
        <w:rPr>
          <w:sz w:val="24"/>
        </w:rPr>
        <w:t xml:space="preserve"> </w:t>
      </w:r>
    </w:p>
    <w:p w:rsidR="003F080D" w:rsidRDefault="00490AA6">
      <w:pPr>
        <w:spacing w:after="292" w:line="259" w:lineRule="auto"/>
        <w:ind w:left="708" w:firstLine="0"/>
        <w:jc w:val="left"/>
      </w:pPr>
      <w:r>
        <w:rPr>
          <w:sz w:val="24"/>
        </w:rPr>
        <w:t xml:space="preserve"> </w:t>
      </w:r>
    </w:p>
    <w:p w:rsidR="003F080D" w:rsidRDefault="00490AA6">
      <w:pPr>
        <w:spacing w:after="0" w:line="259" w:lineRule="auto"/>
        <w:ind w:left="802" w:firstLine="0"/>
        <w:jc w:val="center"/>
      </w:pPr>
      <w:r>
        <w:rPr>
          <w:b/>
          <w:sz w:val="32"/>
        </w:rPr>
        <w:lastRenderedPageBreak/>
        <w:t xml:space="preserve"> </w:t>
      </w:r>
    </w:p>
    <w:p w:rsidR="003F080D" w:rsidRDefault="003F080D">
      <w:pPr>
        <w:sectPr w:rsidR="003F080D">
          <w:footerReference w:type="even" r:id="rId15"/>
          <w:footerReference w:type="default" r:id="rId16"/>
          <w:footerReference w:type="first" r:id="rId17"/>
          <w:pgSz w:w="11906" w:h="16838"/>
          <w:pgMar w:top="993" w:right="1442" w:bottom="1422" w:left="710" w:header="708" w:footer="716" w:gutter="0"/>
          <w:cols w:space="708"/>
        </w:sectPr>
      </w:pPr>
    </w:p>
    <w:p w:rsidR="003F080D" w:rsidRDefault="00490AA6">
      <w:pPr>
        <w:spacing w:after="0" w:line="259" w:lineRule="auto"/>
        <w:ind w:left="725" w:hanging="10"/>
        <w:jc w:val="center"/>
      </w:pPr>
      <w:r>
        <w:rPr>
          <w:b/>
          <w:sz w:val="28"/>
        </w:rPr>
        <w:lastRenderedPageBreak/>
        <w:t xml:space="preserve">KARTA ZALICZEŃ </w:t>
      </w:r>
    </w:p>
    <w:p w:rsidR="003F080D" w:rsidRDefault="00490AA6">
      <w:pPr>
        <w:spacing w:after="0" w:line="259" w:lineRule="auto"/>
        <w:ind w:left="10" w:right="2964" w:hanging="10"/>
        <w:jc w:val="right"/>
      </w:pPr>
      <w:r>
        <w:rPr>
          <w:b/>
          <w:sz w:val="28"/>
        </w:rPr>
        <w:t xml:space="preserve">Zajęcia praktyczne:  </w:t>
      </w:r>
      <w:r>
        <w:rPr>
          <w:b/>
          <w:sz w:val="28"/>
        </w:rPr>
        <w:t xml:space="preserve">Podstawowa opieka zdrowotna </w:t>
      </w:r>
    </w:p>
    <w:p w:rsidR="003F080D" w:rsidRDefault="00490AA6">
      <w:pPr>
        <w:spacing w:after="0" w:line="259" w:lineRule="auto"/>
        <w:ind w:left="4705" w:hanging="10"/>
        <w:jc w:val="left"/>
      </w:pPr>
      <w:r>
        <w:rPr>
          <w:b/>
          <w:sz w:val="28"/>
        </w:rPr>
        <w:t xml:space="preserve">Kierunek: Pielęgniarstwo I stopnia ˚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Style w:val="TableGrid"/>
        <w:tblW w:w="14068" w:type="dxa"/>
        <w:tblInd w:w="-32" w:type="dxa"/>
        <w:tblCellMar>
          <w:top w:w="5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51"/>
        <w:gridCol w:w="3228"/>
        <w:gridCol w:w="2628"/>
        <w:gridCol w:w="2226"/>
        <w:gridCol w:w="2835"/>
      </w:tblGrid>
      <w:tr w:rsidR="003F080D">
        <w:trPr>
          <w:trHeight w:val="75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3" w:firstLine="0"/>
              <w:jc w:val="center"/>
            </w:pPr>
            <w:r>
              <w:rPr>
                <w:b/>
                <w:sz w:val="32"/>
              </w:rPr>
              <w:t xml:space="preserve">Do zaliczenia: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32"/>
              </w:rPr>
              <w:t xml:space="preserve">Zaliczenie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32"/>
              </w:rPr>
              <w:t xml:space="preserve">Podpis prowadzącego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9" w:firstLine="0"/>
              <w:jc w:val="center"/>
            </w:pPr>
            <w:r>
              <w:rPr>
                <w:b/>
                <w:sz w:val="32"/>
              </w:rPr>
              <w:t xml:space="preserve">Data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F080D" w:rsidRDefault="00490AA6">
            <w:pPr>
              <w:spacing w:after="0" w:line="259" w:lineRule="auto"/>
              <w:ind w:left="6" w:firstLine="0"/>
              <w:jc w:val="center"/>
            </w:pPr>
            <w:r>
              <w:rPr>
                <w:b/>
                <w:sz w:val="32"/>
              </w:rPr>
              <w:t xml:space="preserve">Uwagi </w:t>
            </w:r>
          </w:p>
        </w:tc>
      </w:tr>
      <w:tr w:rsidR="003F080D">
        <w:trPr>
          <w:trHeight w:val="95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32"/>
              </w:rPr>
              <w:t xml:space="preserve">Szkoła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32"/>
              </w:rPr>
              <w:t xml:space="preserve">Żłobek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32"/>
              </w:rPr>
              <w:t xml:space="preserve">Przychodnia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</w:tr>
      <w:tr w:rsidR="003F080D">
        <w:trPr>
          <w:trHeight w:val="948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32"/>
              </w:rPr>
              <w:t xml:space="preserve">Opieka domowa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</w:tr>
      <w:tr w:rsidR="003F080D">
        <w:trPr>
          <w:trHeight w:val="113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right="400" w:firstLine="0"/>
              <w:jc w:val="left"/>
            </w:pPr>
            <w:r>
              <w:rPr>
                <w:b/>
                <w:sz w:val="32"/>
              </w:rPr>
              <w:t xml:space="preserve">Ochrona zdrowia pracujących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3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40"/>
              </w:rPr>
              <w:t xml:space="preserve"> </w:t>
            </w:r>
          </w:p>
        </w:tc>
      </w:tr>
    </w:tbl>
    <w:p w:rsidR="003F080D" w:rsidRDefault="00490AA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8"/>
        </w:rPr>
        <w:t xml:space="preserve"> </w:t>
      </w:r>
    </w:p>
    <w:p w:rsidR="003F080D" w:rsidRDefault="00490AA6">
      <w:pPr>
        <w:spacing w:after="163" w:line="259" w:lineRule="auto"/>
        <w:ind w:left="0" w:hanging="10"/>
        <w:jc w:val="left"/>
      </w:pPr>
      <w:r>
        <w:rPr>
          <w:sz w:val="26"/>
        </w:rPr>
        <w:t xml:space="preserve">PRZEDMIOT: </w:t>
      </w:r>
      <w:r>
        <w:rPr>
          <w:b/>
          <w:sz w:val="28"/>
        </w:rPr>
        <w:t>Podstawowa opieka zdrowotna</w:t>
      </w:r>
      <w:r>
        <w:rPr>
          <w:sz w:val="26"/>
        </w:rPr>
        <w:t xml:space="preserve"> </w:t>
      </w:r>
    </w:p>
    <w:p w:rsidR="003F080D" w:rsidRDefault="00490AA6">
      <w:pPr>
        <w:spacing w:after="178" w:line="259" w:lineRule="auto"/>
        <w:ind w:left="0" w:hanging="10"/>
        <w:jc w:val="left"/>
      </w:pPr>
      <w:r>
        <w:rPr>
          <w:sz w:val="26"/>
        </w:rPr>
        <w:t xml:space="preserve">KIERUNEK:  </w:t>
      </w:r>
      <w:r>
        <w:rPr>
          <w:b/>
          <w:sz w:val="28"/>
        </w:rPr>
        <w:t>Pielęgniarstwo I stopnia</w:t>
      </w:r>
      <w:r>
        <w:rPr>
          <w:sz w:val="26"/>
        </w:rPr>
        <w:t xml:space="preserve"> </w:t>
      </w:r>
    </w:p>
    <w:p w:rsidR="003F080D" w:rsidRDefault="00490AA6">
      <w:pPr>
        <w:spacing w:after="195" w:line="259" w:lineRule="auto"/>
        <w:ind w:left="0" w:firstLine="0"/>
        <w:jc w:val="left"/>
      </w:pPr>
      <w:r>
        <w:rPr>
          <w:sz w:val="26"/>
        </w:rPr>
        <w:lastRenderedPageBreak/>
        <w:t>ROK AKADEMICKI</w:t>
      </w:r>
      <w:r>
        <w:rPr>
          <w:rFonts w:ascii="Times New Roman" w:eastAsia="Times New Roman" w:hAnsi="Times New Roman" w:cs="Times New Roman"/>
          <w:sz w:val="26"/>
        </w:rPr>
        <w:t xml:space="preserve">……………………………………………………………..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  <w:r>
        <w:rPr>
          <w:b/>
          <w:sz w:val="28"/>
        </w:rPr>
        <w:tab/>
        <w:t xml:space="preserve"> </w:t>
      </w:r>
    </w:p>
    <w:p w:rsidR="003F080D" w:rsidRDefault="00490AA6">
      <w:pPr>
        <w:spacing w:after="0" w:line="259" w:lineRule="auto"/>
        <w:ind w:left="3863" w:right="1836" w:hanging="1023"/>
        <w:jc w:val="left"/>
      </w:pPr>
      <w:r>
        <w:rPr>
          <w:b/>
          <w:sz w:val="28"/>
        </w:rPr>
        <w:t>KRYTERIA OCENY DOKUMENTOWANIA OPIEKI PIELĘGNIARSKIEJ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b/>
          <w:sz w:val="28"/>
        </w:rPr>
        <w:t xml:space="preserve">w zakresie procesu pielęgnowania (próba pracy) </w:t>
      </w:r>
    </w:p>
    <w:tbl>
      <w:tblPr>
        <w:tblStyle w:val="TableGrid"/>
        <w:tblW w:w="13999" w:type="dxa"/>
        <w:tblInd w:w="-107" w:type="dxa"/>
        <w:tblCellMar>
          <w:top w:w="49" w:type="dxa"/>
          <w:left w:w="106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574"/>
        <w:gridCol w:w="11158"/>
        <w:gridCol w:w="1135"/>
        <w:gridCol w:w="1132"/>
      </w:tblGrid>
      <w:tr w:rsidR="003F080D">
        <w:trPr>
          <w:trHeight w:val="61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Lp.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6"/>
              </w:rPr>
              <w:t xml:space="preserve">Definiowanie kryteriów oceny dokumentowania opieki pielęgniarskiej w zakresie procesu pielęgnowania (próba pracy)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6"/>
              </w:rPr>
              <w:t xml:space="preserve">TAK –  1 pkt.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F080D" w:rsidRDefault="00490AA6">
            <w:pPr>
              <w:spacing w:after="0" w:line="259" w:lineRule="auto"/>
              <w:ind w:left="80" w:right="19" w:firstLine="0"/>
              <w:jc w:val="center"/>
            </w:pPr>
            <w:r>
              <w:rPr>
                <w:b/>
                <w:sz w:val="26"/>
              </w:rPr>
              <w:t xml:space="preserve">NIE –  0 pkt. </w:t>
            </w:r>
          </w:p>
        </w:tc>
      </w:tr>
      <w:tr w:rsidR="003F080D">
        <w:trPr>
          <w:trHeight w:val="618"/>
        </w:trPr>
        <w:tc>
          <w:tcPr>
            <w:tcW w:w="1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2268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4494" w:firstLine="0"/>
              <w:jc w:val="left"/>
            </w:pPr>
            <w:r>
              <w:rPr>
                <w:b/>
                <w:sz w:val="26"/>
              </w:rPr>
              <w:t xml:space="preserve">OPIS SYTUACJI ZDROWOTNEJ PACJENTA 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Informacje dotyczące funkcjonowania poszczególnych  układów i narządów zgromadzono metodą wywiadu/ obserwacji i zapisano w dokumentacji*)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W ocenie stanu pacjenta zastosowano skale lub inne narzędzia oceny zobiektywizowanej*)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3.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right="60" w:firstLine="0"/>
              <w:jc w:val="left"/>
            </w:pPr>
            <w:r>
              <w:rPr>
                <w:b/>
                <w:sz w:val="26"/>
              </w:rPr>
              <w:t xml:space="preserve">Główne objawy i dolegliwości występujące u pacjenta opisano jako problemy zdrowotne (co najmniej 3 objawy*)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4.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right="57" w:firstLine="0"/>
              <w:jc w:val="left"/>
            </w:pPr>
            <w:r>
              <w:rPr>
                <w:sz w:val="26"/>
              </w:rPr>
              <w:t xml:space="preserve">W opisie sytuacji zdrowotnej pacjenta oceniono ryzyko wystąpienia swoistych dla pacjenta stanów poprzez ocenę zachowań zdrowotnych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5.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W opisie stanu pacjenta wykorzystano poprawnie dodatkowe karty, np.: oceny pediatrycznej, oceny stanu psychicznego, oceny położniczej, oceny stanu neurologicznego, itd…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6.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Ocena bieżąca stanu zdrowia zawiera opis zmian zdrowia i reakcję na stosowane zabiegi, terapie*)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7.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Opis stanu pacjenta jest szczegółowy, rzetelny i pozbawiony uogólnień oraz informacji wątpliwych/ niespójnych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8.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Wpisane w pełnym brzmieniu rozpoznanie medyczne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7"/>
        </w:trPr>
        <w:tc>
          <w:tcPr>
            <w:tcW w:w="117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2268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208" w:firstLine="0"/>
              <w:jc w:val="center"/>
            </w:pPr>
            <w:r>
              <w:rPr>
                <w:b/>
                <w:sz w:val="26"/>
              </w:rPr>
              <w:t xml:space="preserve">DIAGNOZOWANIE PIELĘGNIARSKIE 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</w:tr>
      <w:tr w:rsidR="003F080D">
        <w:trPr>
          <w:trHeight w:val="92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9.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Sformułowanie diagnozy odbywa się w kategorii stanu, potrzeby, problemu zdrowotnego rzeczywistego lub potencjalnego, który może być rozwiązany NIEZALEŻNIE przez pielęgniarkę*)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10.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Definiowanie diagnozy wraz z klasterem przyczyn/ etiologii stanu/ problemu zdrowotnego i istotnych objawów sytuacji zdrowotnej pacjenta*)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11.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Definiowanie diagnozy wraz z klastrem istotnych objawów sytuacji zdrowotnej pacjenta*)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12.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Treść diagnozy zawiera sformułowania poprawne merytorycznie (w liczbie co najmniej dwóch)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7"/>
        </w:trPr>
        <w:tc>
          <w:tcPr>
            <w:tcW w:w="1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6"/>
              </w:rPr>
              <w:t>PLANOWANIE OPIEKI</w:t>
            </w: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13.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Zakres treści celu opieki jest zgodny z zakresem treści diagnozy i opisuje jedno mierzalne zachowanie u pacjenta*)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14.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Cel opieki definiowany jest jako stan oczekiwany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15.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Cel opieki zawierać może element czasu: cel krótkookresowy, długookresowy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16.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Zaplanowane działania pielęgniarskie są zgodne z zakresem samodzielnych czynności zawodowych pielęgniarki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17.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Działania postępowania pielęgniarskiego zapisane są w sposób precyzyjny: częstotliwość/ czas trwania czynności/ stężenie/ dawka/ ilość*)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18.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Działania pielęgniarskie są oparte na wynikach badań naukowych/ wytycznych eksperckich, itp.*)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7"/>
        </w:trPr>
        <w:tc>
          <w:tcPr>
            <w:tcW w:w="1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6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0" w:right="43" w:firstLine="0"/>
              <w:jc w:val="center"/>
            </w:pPr>
            <w:r>
              <w:rPr>
                <w:b/>
                <w:sz w:val="26"/>
              </w:rPr>
              <w:t xml:space="preserve">REALIZACJA PODEJMOWANYCH DZIAŁAŃ </w:t>
            </w:r>
          </w:p>
        </w:tc>
      </w:tr>
      <w:tr w:rsidR="003F080D">
        <w:trPr>
          <w:trHeight w:val="31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19.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Autoryzacja działań wykonywanych*)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20.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Bieżąca modyfikacja planu opieki pod pływem wyników oceny bieżącego stanu zdrowia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21.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Realizowanie podejmowanych działań/ czynności zgodnie z planem z udziałem pacjenta i rodziny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617"/>
        </w:trPr>
        <w:tc>
          <w:tcPr>
            <w:tcW w:w="13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F080D" w:rsidRDefault="00490AA6">
            <w:pPr>
              <w:spacing w:after="0" w:line="259" w:lineRule="auto"/>
              <w:ind w:left="20" w:firstLine="0"/>
              <w:jc w:val="center"/>
            </w:pPr>
            <w:r>
              <w:rPr>
                <w:b/>
                <w:sz w:val="26"/>
              </w:rPr>
              <w:lastRenderedPageBreak/>
              <w:t xml:space="preserve"> </w:t>
            </w:r>
          </w:p>
          <w:p w:rsidR="003F080D" w:rsidRDefault="00490AA6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6"/>
              </w:rPr>
              <w:t xml:space="preserve">OCENIANIE PODEJMOWANYCH DZIAŁAŃ </w:t>
            </w:r>
          </w:p>
        </w:tc>
      </w:tr>
      <w:tr w:rsidR="003F080D">
        <w:trPr>
          <w:trHeight w:val="6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22.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6"/>
              </w:rPr>
              <w:t xml:space="preserve">Sformułowanie oceny wyników opieki w kategorii stanu uzyskanego/ aktualnego problemu zdrowotnego*)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23.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Data sformułowania oceny: zgodna z zaplanowanym elementem czasu w celu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24.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Czytelność zapisów w dokumentacji pielęgniarskiej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3F080D">
        <w:trPr>
          <w:trHeight w:val="31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" w:firstLine="0"/>
              <w:jc w:val="left"/>
            </w:pPr>
            <w:r>
              <w:rPr>
                <w:sz w:val="26"/>
              </w:rPr>
              <w:t xml:space="preserve">25. </w:t>
            </w:r>
          </w:p>
        </w:tc>
        <w:tc>
          <w:tcPr>
            <w:tcW w:w="1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Estetyka wypełnionej dokumentacji pielęgniarskiej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</w:tbl>
    <w:p w:rsidR="003F080D" w:rsidRDefault="00490AA6">
      <w:pPr>
        <w:spacing w:after="5" w:line="269" w:lineRule="auto"/>
        <w:ind w:left="-5" w:hanging="10"/>
        <w:jc w:val="left"/>
      </w:pPr>
      <w:r>
        <w:rPr>
          <w:b/>
          <w:sz w:val="26"/>
        </w:rPr>
        <w:t xml:space="preserve">Uwaga!:  </w:t>
      </w:r>
    </w:p>
    <w:p w:rsidR="003F080D" w:rsidRDefault="00490AA6">
      <w:pPr>
        <w:pStyle w:val="Nagwek2"/>
        <w:ind w:left="-5"/>
      </w:pPr>
      <w:r>
        <w:t xml:space="preserve">Kryteria oznaczone *) i wytłuszczone proszę traktować jako bezwzględnie konieczne do zaliczenia  </w:t>
      </w:r>
    </w:p>
    <w:p w:rsidR="003F080D" w:rsidRDefault="00490AA6">
      <w:pPr>
        <w:spacing w:after="13" w:line="251" w:lineRule="auto"/>
        <w:ind w:left="10" w:hanging="10"/>
      </w:pPr>
      <w:r>
        <w:rPr>
          <w:b/>
          <w:sz w:val="26"/>
        </w:rPr>
        <w:t xml:space="preserve">Punktacja: </w:t>
      </w:r>
      <w:r>
        <w:rPr>
          <w:sz w:val="26"/>
        </w:rPr>
        <w:t>60-70% - 15-17 pkt. –   dostateczny;</w:t>
      </w:r>
      <w:r>
        <w:rPr>
          <w:b/>
          <w:sz w:val="26"/>
        </w:rPr>
        <w:t xml:space="preserve"> </w:t>
      </w:r>
      <w:r>
        <w:rPr>
          <w:sz w:val="26"/>
        </w:rPr>
        <w:t>71-80% - 18-20 pkt. –   dostateczny plus;</w:t>
      </w:r>
      <w:r>
        <w:rPr>
          <w:b/>
          <w:sz w:val="26"/>
        </w:rPr>
        <w:t xml:space="preserve"> </w:t>
      </w:r>
      <w:r>
        <w:rPr>
          <w:sz w:val="26"/>
        </w:rPr>
        <w:t>81-90% - 21-23 pkt. –   dobry;</w:t>
      </w:r>
      <w:r>
        <w:rPr>
          <w:b/>
          <w:sz w:val="26"/>
        </w:rPr>
        <w:t xml:space="preserve"> </w:t>
      </w:r>
      <w:r>
        <w:rPr>
          <w:sz w:val="26"/>
        </w:rPr>
        <w:t>91-100% - 24-25 pkt. – bardzo dobry</w:t>
      </w:r>
    </w:p>
    <w:p w:rsidR="003F080D" w:rsidRDefault="003F080D">
      <w:pPr>
        <w:sectPr w:rsidR="003F080D">
          <w:footerReference w:type="even" r:id="rId18"/>
          <w:footerReference w:type="default" r:id="rId19"/>
          <w:footerReference w:type="first" r:id="rId20"/>
          <w:pgSz w:w="16838" w:h="11906" w:orient="landscape"/>
          <w:pgMar w:top="1141" w:right="2128" w:bottom="1608" w:left="1418" w:header="708" w:footer="717" w:gutter="0"/>
          <w:cols w:space="708"/>
        </w:sectPr>
      </w:pPr>
    </w:p>
    <w:p w:rsidR="003F080D" w:rsidRDefault="00490AA6">
      <w:pPr>
        <w:spacing w:after="171" w:line="259" w:lineRule="auto"/>
        <w:ind w:left="0" w:hanging="10"/>
        <w:jc w:val="left"/>
      </w:pPr>
      <w:r>
        <w:rPr>
          <w:b/>
          <w:sz w:val="28"/>
        </w:rPr>
        <w:lastRenderedPageBreak/>
        <w:t xml:space="preserve">PROCEDURA POSTĘPOWANIA PO EKSPOZYCJI ZAWODOWEJ </w:t>
      </w:r>
    </w:p>
    <w:p w:rsidR="003F080D" w:rsidRDefault="00490AA6">
      <w:pPr>
        <w:pStyle w:val="Nagwek2"/>
        <w:ind w:left="-5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CEL PROCEDURY </w:t>
      </w:r>
      <w:r>
        <w:rPr>
          <w:b w:val="0"/>
        </w:rPr>
        <w:t xml:space="preserve"> </w:t>
      </w:r>
    </w:p>
    <w:p w:rsidR="003F080D" w:rsidRDefault="00490AA6">
      <w:pPr>
        <w:spacing w:after="228" w:line="251" w:lineRule="auto"/>
        <w:ind w:left="10" w:hanging="10"/>
      </w:pPr>
      <w:r>
        <w:rPr>
          <w:sz w:val="26"/>
        </w:rPr>
        <w:t xml:space="preserve"> </w:t>
      </w:r>
      <w:r>
        <w:rPr>
          <w:sz w:val="26"/>
        </w:rPr>
        <w:t>Określenie zasad postępowania po ekspozycji zawodowej na materiał biologiczny potencjalnie zakażonym. Wprowadza się procedurę postępowania po ekspozycji zawodowej na Kierunku Pielęgniarstwo na Wydziale Nauk o Człowieku w Wyższej Szkole Ekonomii i Innowacji</w:t>
      </w:r>
      <w:r>
        <w:rPr>
          <w:sz w:val="26"/>
        </w:rPr>
        <w:t xml:space="preserve"> w Lublinie. Procedura dostępna jest w formie elektronicznej na stronie lokalnej Uczelni. Zobowiązuje się Pracowników Dydaktyczno-Naukowych, Nauczycieli Zawodu, Instruktorów, Studentów do zapoznania się z treścią powyższej Procedury.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>Nadzór nad stosowanie</w:t>
      </w:r>
      <w:r>
        <w:rPr>
          <w:sz w:val="26"/>
        </w:rPr>
        <w:t xml:space="preserve">m zarządzenia sprawuje Dziekan Wydziału Nauk o Człowieku. </w:t>
      </w:r>
    </w:p>
    <w:p w:rsidR="003F080D" w:rsidRDefault="00490AA6">
      <w:pPr>
        <w:spacing w:after="7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pStyle w:val="Nagwek2"/>
        <w:spacing w:after="204"/>
        <w:ind w:left="412" w:hanging="427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 ZAKRES: </w:t>
      </w:r>
      <w:r>
        <w:tab/>
        <w:t xml:space="preserve">STUDENCI, </w:t>
      </w:r>
      <w:r>
        <w:tab/>
        <w:t xml:space="preserve">PRACOWNICY </w:t>
      </w:r>
      <w:r>
        <w:tab/>
        <w:t xml:space="preserve">DYDAKTYCZNO-NAUKOWI, NAUCZYCIELE ZAWODU </w:t>
      </w:r>
    </w:p>
    <w:p w:rsidR="003F080D" w:rsidRDefault="00490AA6">
      <w:pPr>
        <w:spacing w:after="13" w:line="251" w:lineRule="auto"/>
        <w:ind w:left="10" w:hanging="10"/>
      </w:pPr>
      <w:r>
        <w:rPr>
          <w:b/>
          <w:sz w:val="26"/>
        </w:rPr>
        <w:t>OSOBA EKSPONOWANA</w:t>
      </w:r>
      <w:r>
        <w:rPr>
          <w:sz w:val="26"/>
        </w:rPr>
        <w:t xml:space="preserve"> – osoba narażona na zakażenie w wyniku kontaktu z krwią lub innym materiałem potencjalnie infekcyjny</w:t>
      </w:r>
      <w:r>
        <w:rPr>
          <w:sz w:val="26"/>
        </w:rPr>
        <w:t xml:space="preserve">m (IPIM). </w:t>
      </w:r>
    </w:p>
    <w:p w:rsidR="003F080D" w:rsidRDefault="00490AA6">
      <w:pPr>
        <w:spacing w:after="13" w:line="251" w:lineRule="auto"/>
        <w:ind w:left="10" w:hanging="10"/>
      </w:pPr>
      <w:r>
        <w:rPr>
          <w:b/>
          <w:sz w:val="26"/>
        </w:rPr>
        <w:t>EKSPOZYCJA</w:t>
      </w:r>
      <w:r>
        <w:rPr>
          <w:sz w:val="26"/>
        </w:rPr>
        <w:t xml:space="preserve"> – kontakt z krwią lub IPIM, który może nastąpić przez skórę, oko, błonę śluzową. </w:t>
      </w:r>
    </w:p>
    <w:p w:rsidR="003F080D" w:rsidRDefault="00490AA6">
      <w:pPr>
        <w:spacing w:after="13" w:line="251" w:lineRule="auto"/>
        <w:ind w:left="10" w:hanging="10"/>
      </w:pPr>
      <w:r>
        <w:rPr>
          <w:b/>
          <w:sz w:val="26"/>
        </w:rPr>
        <w:t xml:space="preserve">INNY POTENCJALNIE INFEKCYJNY MATERIAŁ (IPIM) – PŁYNY USTROJOWE: </w:t>
      </w:r>
      <w:r>
        <w:rPr>
          <w:sz w:val="26"/>
        </w:rPr>
        <w:t>maź stawowa, mleko kobiece, nasienie, płyn mózgowo-rdzeniowy, płyn opłucnowy, płyn osier</w:t>
      </w:r>
      <w:r>
        <w:rPr>
          <w:sz w:val="26"/>
        </w:rPr>
        <w:t>dziowy, płyn otrzewnowy, płyn owodniowy, ślina, wydzielina pochwowa i inne płyny ustrojowe w sytuacji, gdy ich rozróżnienie jest trudne lub niemożliwe, komórki lub hodowle tkankowe, tkanka oddzielna lub narząd człowieka żywego lub martwego zawierające HIV,</w:t>
      </w:r>
      <w:r>
        <w:rPr>
          <w:sz w:val="26"/>
        </w:rPr>
        <w:t xml:space="preserve"> HBV, HCV.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6"/>
        </w:rPr>
        <w:t xml:space="preserve">      </w:t>
      </w:r>
    </w:p>
    <w:tbl>
      <w:tblPr>
        <w:tblStyle w:val="TableGrid"/>
        <w:tblW w:w="9064" w:type="dxa"/>
        <w:tblInd w:w="-108" w:type="dxa"/>
        <w:tblCellMar>
          <w:top w:w="24" w:type="dxa"/>
          <w:left w:w="0" w:type="dxa"/>
          <w:bottom w:w="4" w:type="dxa"/>
          <w:right w:w="62" w:type="dxa"/>
        </w:tblCellMar>
        <w:tblLook w:val="04A0" w:firstRow="1" w:lastRow="0" w:firstColumn="1" w:lastColumn="0" w:noHBand="0" w:noVBand="1"/>
      </w:tblPr>
      <w:tblGrid>
        <w:gridCol w:w="2263"/>
        <w:gridCol w:w="829"/>
        <w:gridCol w:w="5972"/>
      </w:tblGrid>
      <w:tr w:rsidR="003F080D">
        <w:trPr>
          <w:trHeight w:val="526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EKSPOZYCJA SKÓRY NIEUSZKODZONEJ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SKÓRA NIEUSZKODZONA ZABRUDZONA KRWIĄ LUB IPIM </w:t>
            </w:r>
          </w:p>
        </w:tc>
      </w:tr>
      <w:tr w:rsidR="003F080D">
        <w:trPr>
          <w:trHeight w:val="159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EKSPOZYCJA WĄTPLIWA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080D" w:rsidRDefault="00490AA6">
            <w:pPr>
              <w:spacing w:after="241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10" w:line="239" w:lineRule="auto"/>
              <w:ind w:left="0" w:firstLine="0"/>
              <w:jc w:val="left"/>
            </w:pPr>
            <w:r>
              <w:t xml:space="preserve">SKALECZENIE POWIERZCHNIOWE IGŁĄ NIESKAŻONĄ KRWIĄ LUB IPIM </w:t>
            </w:r>
          </w:p>
          <w:p w:rsidR="003F080D" w:rsidRDefault="00490AA6">
            <w:pPr>
              <w:spacing w:after="0" w:line="243" w:lineRule="auto"/>
              <w:ind w:left="0" w:firstLine="0"/>
              <w:jc w:val="left"/>
            </w:pPr>
            <w:r>
              <w:t xml:space="preserve">RANA POWIERZCHNIOWA BEZ WIDOCZNEGO KRWAWIENIA </w:t>
            </w:r>
            <w:r>
              <w:t xml:space="preserve">WCZEŚNIEJ NABYTE SKALECZENIE LUB RANA SKAŻONA PŁYNEM USTROJOWYM INNYM NIŻ KREW LUB IPIM (NP.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MOCZEM) </w:t>
            </w:r>
          </w:p>
        </w:tc>
      </w:tr>
      <w:tr w:rsidR="003F080D">
        <w:trPr>
          <w:trHeight w:val="161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3F080D" w:rsidRDefault="00490AA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EKSPOZYCJA </w:t>
            </w:r>
          </w:p>
          <w:p w:rsidR="003F080D" w:rsidRDefault="00490AA6">
            <w:pPr>
              <w:spacing w:after="0" w:line="259" w:lineRule="auto"/>
              <w:ind w:left="108" w:firstLine="0"/>
            </w:pPr>
            <w:r>
              <w:rPr>
                <w:b/>
              </w:rPr>
              <w:t xml:space="preserve">PRAWDOPODOBNA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F080D" w:rsidRDefault="00490AA6">
            <w:pPr>
              <w:spacing w:after="241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3F080D" w:rsidRDefault="00490AA6">
            <w:pPr>
              <w:spacing w:after="241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3F080D" w:rsidRDefault="00490AA6">
            <w:pPr>
              <w:spacing w:after="0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97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3F080D" w:rsidRDefault="00490AA6">
            <w:pPr>
              <w:spacing w:after="10" w:line="239" w:lineRule="auto"/>
              <w:ind w:left="0" w:right="9" w:firstLine="0"/>
              <w:jc w:val="left"/>
            </w:pPr>
            <w:r>
              <w:t xml:space="preserve">ŚRÓDSKÓRNE SKALECZENIE IGŁĄ SKAŻONĄ KRWIĄ LUB IPIM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RANA POWIERZCHNIOWA BEZ WIDOCZNEGO KRWAWIENIA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WYWOŁANA PRZEZ NARZĘDZIE SKAŻONE KRWIĄ LUB IPIM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SKALECZENIE NABYTE WCZEŚNIEJ LUB RANA SKAŻONA </w:t>
            </w:r>
          </w:p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POWTÓRNIE KRWIĄ LUB IPIM </w:t>
            </w:r>
          </w:p>
        </w:tc>
      </w:tr>
      <w:tr w:rsidR="003F080D">
        <w:trPr>
          <w:trHeight w:val="251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80D" w:rsidRDefault="003F08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3F080D" w:rsidRDefault="00490AA6">
            <w:pPr>
              <w:spacing w:after="0" w:line="259" w:lineRule="auto"/>
              <w:ind w:left="272" w:firstLine="0"/>
              <w:jc w:val="center"/>
            </w:pP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9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F080D" w:rsidRDefault="00490AA6">
            <w:pPr>
              <w:spacing w:after="0" w:line="259" w:lineRule="auto"/>
              <w:ind w:left="0" w:firstLine="0"/>
              <w:jc w:val="left"/>
            </w:pPr>
            <w:r>
              <w:t xml:space="preserve">KONTAKT ŚLUZÓWEK LUB SPOJÓWEK Z KRWIĄ LUB IPIM </w:t>
            </w:r>
          </w:p>
        </w:tc>
      </w:tr>
    </w:tbl>
    <w:p w:rsidR="003F080D" w:rsidRDefault="00490AA6">
      <w:pPr>
        <w:spacing w:after="159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spacing w:after="169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  <w:r>
        <w:rPr>
          <w:b/>
          <w:sz w:val="26"/>
        </w:rPr>
        <w:tab/>
        <w:t xml:space="preserve"> </w:t>
      </w:r>
    </w:p>
    <w:p w:rsidR="003F080D" w:rsidRDefault="00490AA6">
      <w:pPr>
        <w:spacing w:after="5" w:line="269" w:lineRule="auto"/>
        <w:ind w:left="-5" w:hanging="10"/>
        <w:jc w:val="left"/>
      </w:pPr>
      <w:r>
        <w:rPr>
          <w:b/>
          <w:sz w:val="26"/>
        </w:rPr>
        <w:lastRenderedPageBreak/>
        <w:t xml:space="preserve">3. ZASADY POSTĘPOWANIA: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>Każdy Student, którego realizowanie zajęć w trakcie praktycznej nauki zawodu związane są z kontaktem z pacjentem, krwią lub innymi potencjalnie zakaźnymi płynami ustrojowymi, objęty jest szkoleniem stanowiskowym – wstępnym w placówce realizującej zajęcia p</w:t>
      </w:r>
      <w:r>
        <w:rPr>
          <w:sz w:val="26"/>
        </w:rPr>
        <w:t xml:space="preserve">raktyczne i praktyki zawodowe z zakresu profilaktyki ekspozycji na materiał biologiczny, potencjalnie zakaźny.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t xml:space="preserve">3.1 POSTĘPOWANIE BEZPOŚREDNIO PO EKSPOZYCJI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 xml:space="preserve">3.1.1 Jeśli doszło do skaleczenia skóry lub nakłucia należy dokładnie umyć zranione miejsce bieżącą, letnią wodą, a następnie zdezynfekować i zabezpieczyć opatrunkiem (nie należy używać środków dezynfekcyjnych na bazie alkoholu). Nie należy wyciskać krwi.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 xml:space="preserve">3.1.2 Jeśli skażeniu uległy spojówki lub gałki oczne, należy delikatnie i dokładnie przepłukać wodą lub jałowym roztworem 0,9% NaCl.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 xml:space="preserve">3.1.3 W przypadku, gdy krew dostanie się do ust, krew należy wypluć, a następnie wypłukać  jamę ustną wodą .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>3.1.4 Osoba</w:t>
      </w:r>
      <w:r>
        <w:rPr>
          <w:sz w:val="26"/>
        </w:rPr>
        <w:t xml:space="preserve"> eksponowana niezwłocznie po wstępnym zabezpieczeniu skaleczonego lub zabrudzonego miejsca udaje się do Poradni Diagnostyki i Terapii AIDS (w godzinach 8.00 do 15.00) lub lekarza dyżurnego Oddziałów Zakaźnych lub do miejsca ustalonego przez dyrektora placó</w:t>
      </w:r>
      <w:r>
        <w:rPr>
          <w:sz w:val="26"/>
        </w:rPr>
        <w:t xml:space="preserve">wki 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spacing w:after="5" w:line="269" w:lineRule="auto"/>
        <w:ind w:left="-5" w:hanging="10"/>
        <w:jc w:val="left"/>
      </w:pPr>
      <w:r>
        <w:rPr>
          <w:b/>
          <w:sz w:val="26"/>
        </w:rPr>
        <w:t xml:space="preserve">3.2 SCHEMAT POWIADAMIANIA: </w:t>
      </w:r>
    </w:p>
    <w:p w:rsidR="003F080D" w:rsidRDefault="00490AA6">
      <w:pPr>
        <w:spacing w:after="13" w:line="251" w:lineRule="auto"/>
        <w:ind w:left="360" w:hanging="360"/>
      </w:pPr>
      <w:r>
        <w:rPr>
          <w:sz w:val="26"/>
        </w:rPr>
        <w:t xml:space="preserve">Bezpośrednio po ekspozycji należy powiadomić osoby w następującej kolejności: </w:t>
      </w:r>
      <w:r>
        <w:rPr>
          <w:rFonts w:ascii="Segoe UI Symbol" w:eastAsia="Segoe UI Symbol" w:hAnsi="Segoe UI Symbol" w:cs="Segoe UI Symbol"/>
          <w:sz w:val="26"/>
        </w:rPr>
        <w:t></w:t>
      </w:r>
      <w:r>
        <w:rPr>
          <w:rFonts w:ascii="Arial" w:eastAsia="Arial" w:hAnsi="Arial" w:cs="Arial"/>
          <w:sz w:val="26"/>
        </w:rPr>
        <w:t xml:space="preserve"> </w:t>
      </w:r>
      <w:r>
        <w:rPr>
          <w:sz w:val="26"/>
        </w:rPr>
        <w:t xml:space="preserve">Nauczyciel zawodu/Pracownik Dydaktyczno-Naukowy / Instruktor, </w:t>
      </w:r>
    </w:p>
    <w:p w:rsidR="003F080D" w:rsidRDefault="00490AA6">
      <w:pPr>
        <w:numPr>
          <w:ilvl w:val="0"/>
          <w:numId w:val="15"/>
        </w:numPr>
        <w:spacing w:after="55" w:line="251" w:lineRule="auto"/>
        <w:ind w:hanging="360"/>
      </w:pPr>
      <w:r>
        <w:rPr>
          <w:sz w:val="26"/>
        </w:rPr>
        <w:t>Przełożony w oddziale/ placówce medycznej/ Monoprofilowym Centrum Symulacji M</w:t>
      </w:r>
      <w:r>
        <w:rPr>
          <w:sz w:val="26"/>
        </w:rPr>
        <w:t xml:space="preserve">edycznych, </w:t>
      </w:r>
    </w:p>
    <w:p w:rsidR="003F080D" w:rsidRDefault="00490AA6">
      <w:pPr>
        <w:numPr>
          <w:ilvl w:val="0"/>
          <w:numId w:val="15"/>
        </w:numPr>
        <w:spacing w:after="13" w:line="251" w:lineRule="auto"/>
        <w:ind w:hanging="360"/>
      </w:pPr>
      <w:r>
        <w:rPr>
          <w:sz w:val="26"/>
        </w:rPr>
        <w:t xml:space="preserve">Lekarz izby przyjęć/ lekarz placówki medycznej </w:t>
      </w:r>
    </w:p>
    <w:p w:rsidR="003F080D" w:rsidRDefault="00490AA6">
      <w:pPr>
        <w:numPr>
          <w:ilvl w:val="0"/>
          <w:numId w:val="15"/>
        </w:numPr>
        <w:spacing w:after="13" w:line="251" w:lineRule="auto"/>
        <w:ind w:hanging="360"/>
      </w:pPr>
      <w:r>
        <w:rPr>
          <w:sz w:val="26"/>
        </w:rPr>
        <w:t xml:space="preserve">Specjalista ds. epidemiologii, </w:t>
      </w:r>
    </w:p>
    <w:p w:rsidR="003F080D" w:rsidRDefault="00490AA6">
      <w:pPr>
        <w:numPr>
          <w:ilvl w:val="0"/>
          <w:numId w:val="15"/>
        </w:numPr>
        <w:spacing w:after="13" w:line="251" w:lineRule="auto"/>
        <w:ind w:hanging="360"/>
      </w:pPr>
      <w:r>
        <w:rPr>
          <w:sz w:val="26"/>
        </w:rPr>
        <w:t>Specjalista ds. BHP,</w:t>
      </w:r>
      <w:r>
        <w:rPr>
          <w:b/>
          <w:sz w:val="26"/>
        </w:rPr>
        <w:t xml:space="preserve"> </w:t>
      </w:r>
    </w:p>
    <w:p w:rsidR="003F080D" w:rsidRDefault="00490AA6">
      <w:pPr>
        <w:numPr>
          <w:ilvl w:val="0"/>
          <w:numId w:val="15"/>
        </w:numPr>
        <w:spacing w:after="13" w:line="251" w:lineRule="auto"/>
        <w:ind w:hanging="360"/>
      </w:pPr>
      <w:r>
        <w:rPr>
          <w:sz w:val="26"/>
        </w:rPr>
        <w:t>Dziekan Wydziału Nauk o Człowieku.</w:t>
      </w:r>
      <w:r>
        <w:rPr>
          <w:b/>
          <w:sz w:val="26"/>
        </w:rPr>
        <w:t xml:space="preserve"> </w:t>
      </w:r>
    </w:p>
    <w:p w:rsidR="003F080D" w:rsidRDefault="00490AA6">
      <w:pPr>
        <w:spacing w:after="0" w:line="259" w:lineRule="auto"/>
        <w:ind w:left="720" w:firstLine="0"/>
        <w:jc w:val="left"/>
      </w:pPr>
      <w:r>
        <w:rPr>
          <w:b/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t xml:space="preserve">3.3 SCHEMAT POSTĘPOWANIA POEKSPOZYCYJNEGO </w:t>
      </w:r>
    </w:p>
    <w:p w:rsidR="003F080D" w:rsidRDefault="00490AA6">
      <w:pPr>
        <w:spacing w:after="35" w:line="251" w:lineRule="auto"/>
        <w:ind w:left="10" w:hanging="10"/>
      </w:pPr>
      <w:r>
        <w:rPr>
          <w:sz w:val="26"/>
        </w:rPr>
        <w:t xml:space="preserve">W dniu ekspozycji lekarz prowadzący lub dyżurny oddziału w którym doszło do zdarzenia w trybie pilnym: </w:t>
      </w:r>
    </w:p>
    <w:p w:rsidR="003F080D" w:rsidRDefault="00490AA6">
      <w:pPr>
        <w:numPr>
          <w:ilvl w:val="0"/>
          <w:numId w:val="16"/>
        </w:numPr>
        <w:spacing w:after="13" w:line="251" w:lineRule="auto"/>
        <w:ind w:hanging="360"/>
      </w:pPr>
      <w:r>
        <w:rPr>
          <w:sz w:val="26"/>
        </w:rPr>
        <w:t xml:space="preserve">Zaleca pobranie krwi od pacjenta, </w:t>
      </w:r>
    </w:p>
    <w:p w:rsidR="003F080D" w:rsidRDefault="00490AA6">
      <w:pPr>
        <w:numPr>
          <w:ilvl w:val="0"/>
          <w:numId w:val="16"/>
        </w:numPr>
        <w:spacing w:after="13" w:line="251" w:lineRule="auto"/>
        <w:ind w:hanging="360"/>
      </w:pPr>
      <w:r>
        <w:rPr>
          <w:sz w:val="26"/>
        </w:rPr>
        <w:t>Uzyskuje pisemną zgodę pacjenta na wykonanie testu wykrywającego zakażenie HIV (w przypadku braku zgody pacjenta mate</w:t>
      </w:r>
      <w:r>
        <w:rPr>
          <w:sz w:val="26"/>
        </w:rPr>
        <w:t xml:space="preserve">riał pacjenta </w:t>
      </w:r>
    </w:p>
    <w:p w:rsidR="003F080D" w:rsidRDefault="00490AA6">
      <w:pPr>
        <w:spacing w:after="55" w:line="251" w:lineRule="auto"/>
        <w:ind w:left="730" w:hanging="10"/>
      </w:pPr>
      <w:r>
        <w:rPr>
          <w:sz w:val="26"/>
        </w:rPr>
        <w:t xml:space="preserve">traktowany jest jako nieznane źródło ekspozycji), </w:t>
      </w:r>
    </w:p>
    <w:p w:rsidR="003F080D" w:rsidRDefault="00490AA6">
      <w:pPr>
        <w:numPr>
          <w:ilvl w:val="0"/>
          <w:numId w:val="16"/>
        </w:numPr>
        <w:spacing w:after="0" w:line="262" w:lineRule="auto"/>
        <w:ind w:hanging="360"/>
      </w:pPr>
      <w:r>
        <w:rPr>
          <w:sz w:val="26"/>
        </w:rPr>
        <w:t xml:space="preserve">Przekazuje uzyskane wyniki od osoby eksponowanej i źródła/pacjenta, </w:t>
      </w:r>
      <w:r>
        <w:rPr>
          <w:rFonts w:ascii="Segoe UI Symbol" w:eastAsia="Segoe UI Symbol" w:hAnsi="Segoe UI Symbol" w:cs="Segoe UI Symbol"/>
          <w:sz w:val="26"/>
        </w:rPr>
        <w:t></w:t>
      </w:r>
      <w:r>
        <w:rPr>
          <w:rFonts w:ascii="Arial" w:eastAsia="Arial" w:hAnsi="Arial" w:cs="Arial"/>
          <w:sz w:val="26"/>
        </w:rPr>
        <w:t xml:space="preserve"> </w:t>
      </w:r>
      <w:r>
        <w:rPr>
          <w:sz w:val="26"/>
        </w:rPr>
        <w:t xml:space="preserve">Określa i kwalifikuje rodzaj ekspozycji, </w:t>
      </w:r>
      <w:r>
        <w:rPr>
          <w:rFonts w:ascii="Segoe UI Symbol" w:eastAsia="Segoe UI Symbol" w:hAnsi="Segoe UI Symbol" w:cs="Segoe UI Symbol"/>
          <w:sz w:val="26"/>
        </w:rPr>
        <w:t></w:t>
      </w:r>
      <w:r>
        <w:rPr>
          <w:rFonts w:ascii="Arial" w:eastAsia="Arial" w:hAnsi="Arial" w:cs="Arial"/>
          <w:sz w:val="26"/>
        </w:rPr>
        <w:t xml:space="preserve"> </w:t>
      </w:r>
      <w:r>
        <w:rPr>
          <w:sz w:val="26"/>
        </w:rPr>
        <w:t xml:space="preserve">Dokonuje oceny ryzyka zakażenia. </w:t>
      </w:r>
    </w:p>
    <w:p w:rsidR="003F080D" w:rsidRDefault="00490AA6">
      <w:pPr>
        <w:spacing w:after="0" w:line="259" w:lineRule="auto"/>
        <w:ind w:left="72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lastRenderedPageBreak/>
        <w:t xml:space="preserve">3.4 OBOWIĄZKI LEKARZA IZBY PRZYJĘĆ/PORADNI </w:t>
      </w:r>
    </w:p>
    <w:p w:rsidR="003F080D" w:rsidRDefault="00490AA6">
      <w:pPr>
        <w:numPr>
          <w:ilvl w:val="0"/>
          <w:numId w:val="17"/>
        </w:numPr>
        <w:spacing w:after="13" w:line="251" w:lineRule="auto"/>
        <w:ind w:hanging="360"/>
      </w:pPr>
      <w:r>
        <w:rPr>
          <w:sz w:val="26"/>
        </w:rPr>
        <w:t xml:space="preserve">Udziela </w:t>
      </w:r>
      <w:r>
        <w:rPr>
          <w:sz w:val="26"/>
        </w:rPr>
        <w:tab/>
        <w:t xml:space="preserve">porady </w:t>
      </w:r>
      <w:r>
        <w:rPr>
          <w:sz w:val="26"/>
        </w:rPr>
        <w:tab/>
        <w:t xml:space="preserve">lekarskiej </w:t>
      </w:r>
      <w:r>
        <w:rPr>
          <w:sz w:val="26"/>
        </w:rPr>
        <w:tab/>
        <w:t xml:space="preserve">osobie </w:t>
      </w:r>
      <w:r>
        <w:rPr>
          <w:sz w:val="26"/>
        </w:rPr>
        <w:tab/>
        <w:t xml:space="preserve">eksponowanej </w:t>
      </w:r>
      <w:r>
        <w:rPr>
          <w:sz w:val="26"/>
        </w:rPr>
        <w:tab/>
        <w:t xml:space="preserve">i </w:t>
      </w:r>
      <w:r>
        <w:rPr>
          <w:sz w:val="26"/>
        </w:rPr>
        <w:tab/>
        <w:t xml:space="preserve">wydaje </w:t>
      </w:r>
      <w:r>
        <w:rPr>
          <w:sz w:val="26"/>
        </w:rPr>
        <w:tab/>
        <w:t xml:space="preserve">kartę informacyjną, </w:t>
      </w:r>
    </w:p>
    <w:p w:rsidR="003F080D" w:rsidRDefault="00490AA6">
      <w:pPr>
        <w:numPr>
          <w:ilvl w:val="0"/>
          <w:numId w:val="17"/>
        </w:numPr>
        <w:spacing w:after="13" w:line="251" w:lineRule="auto"/>
        <w:ind w:hanging="360"/>
      </w:pPr>
      <w:r>
        <w:rPr>
          <w:sz w:val="26"/>
        </w:rPr>
        <w:t xml:space="preserve">Dokonuje wpisu osoby eksponowanej w rejestr ekspozycji zawodowych, </w:t>
      </w:r>
    </w:p>
    <w:p w:rsidR="003F080D" w:rsidRDefault="00490AA6">
      <w:pPr>
        <w:numPr>
          <w:ilvl w:val="0"/>
          <w:numId w:val="17"/>
        </w:numPr>
        <w:spacing w:after="55" w:line="251" w:lineRule="auto"/>
        <w:ind w:hanging="360"/>
      </w:pPr>
      <w:r>
        <w:rPr>
          <w:sz w:val="26"/>
        </w:rPr>
        <w:t>W przypadku ekspozycji skóry nieuszkodzonej i ekspozycji wątp</w:t>
      </w:r>
      <w:r>
        <w:rPr>
          <w:sz w:val="26"/>
        </w:rPr>
        <w:t xml:space="preserve">liwej nie jest wymagane dalsze postępowanie, w sytuacjach wątpliwych decyzję o dalszym postępowaniu podejmuje lekarz, </w:t>
      </w:r>
    </w:p>
    <w:p w:rsidR="003F080D" w:rsidRDefault="00490AA6">
      <w:pPr>
        <w:numPr>
          <w:ilvl w:val="0"/>
          <w:numId w:val="17"/>
        </w:numPr>
        <w:spacing w:after="13" w:line="251" w:lineRule="auto"/>
        <w:ind w:hanging="360"/>
      </w:pPr>
      <w:r>
        <w:rPr>
          <w:sz w:val="26"/>
        </w:rPr>
        <w:t xml:space="preserve">W przypadku ekspozycji prawdopodobnej, ewidentnej, masywnej lekarz izby przyjęć podejmuje dalsze działania, zlecając osobie eksponowanej </w:t>
      </w:r>
      <w:r>
        <w:rPr>
          <w:sz w:val="26"/>
        </w:rPr>
        <w:t xml:space="preserve">konsultację w ramach profilaktyki poekspozycyjnej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t xml:space="preserve">3.5 OBOWIĄZKI LEKARZA W SZPITALU CHORÓB ZAKAŹNYCH </w:t>
      </w:r>
    </w:p>
    <w:p w:rsidR="003F080D" w:rsidRDefault="00490AA6">
      <w:pPr>
        <w:numPr>
          <w:ilvl w:val="0"/>
          <w:numId w:val="18"/>
        </w:numPr>
        <w:spacing w:after="55" w:line="251" w:lineRule="auto"/>
        <w:ind w:hanging="360"/>
      </w:pPr>
      <w:r>
        <w:rPr>
          <w:sz w:val="26"/>
        </w:rPr>
        <w:t xml:space="preserve">Przeprowadzenie wywiadu i dokonanie oceny stopnia narażenia na zakażenie, </w:t>
      </w:r>
    </w:p>
    <w:p w:rsidR="003F080D" w:rsidRDefault="00490AA6">
      <w:pPr>
        <w:numPr>
          <w:ilvl w:val="0"/>
          <w:numId w:val="18"/>
        </w:numPr>
        <w:spacing w:after="13" w:line="251" w:lineRule="auto"/>
        <w:ind w:hanging="360"/>
      </w:pPr>
      <w:r>
        <w:rPr>
          <w:sz w:val="26"/>
        </w:rPr>
        <w:t xml:space="preserve">Analiza wyników badań, </w:t>
      </w:r>
    </w:p>
    <w:p w:rsidR="003F080D" w:rsidRDefault="00490AA6">
      <w:pPr>
        <w:numPr>
          <w:ilvl w:val="0"/>
          <w:numId w:val="18"/>
        </w:numPr>
        <w:spacing w:after="55" w:line="251" w:lineRule="auto"/>
        <w:ind w:hanging="360"/>
      </w:pPr>
      <w:r>
        <w:rPr>
          <w:sz w:val="26"/>
        </w:rPr>
        <w:t xml:space="preserve">Ustalenie czy pacjent będący powodem ekspozycji jest zakażony HIV, HBV, HCV, </w:t>
      </w:r>
    </w:p>
    <w:p w:rsidR="003F080D" w:rsidRDefault="00490AA6">
      <w:pPr>
        <w:numPr>
          <w:ilvl w:val="0"/>
          <w:numId w:val="18"/>
        </w:numPr>
        <w:spacing w:after="13" w:line="251" w:lineRule="auto"/>
        <w:ind w:hanging="360"/>
      </w:pPr>
      <w:r>
        <w:rPr>
          <w:sz w:val="26"/>
        </w:rPr>
        <w:t xml:space="preserve">Udostępnienie wyników badań, </w:t>
      </w:r>
    </w:p>
    <w:p w:rsidR="003F080D" w:rsidRDefault="00490AA6">
      <w:pPr>
        <w:numPr>
          <w:ilvl w:val="0"/>
          <w:numId w:val="18"/>
        </w:numPr>
        <w:spacing w:after="13" w:line="251" w:lineRule="auto"/>
        <w:ind w:hanging="360"/>
      </w:pPr>
      <w:r>
        <w:rPr>
          <w:sz w:val="26"/>
        </w:rPr>
        <w:t xml:space="preserve">Ustalenie dalszego sposobu postępowania, </w:t>
      </w:r>
    </w:p>
    <w:p w:rsidR="003F080D" w:rsidRDefault="00490AA6">
      <w:pPr>
        <w:numPr>
          <w:ilvl w:val="0"/>
          <w:numId w:val="18"/>
        </w:numPr>
        <w:spacing w:after="55" w:line="251" w:lineRule="auto"/>
        <w:ind w:hanging="360"/>
      </w:pPr>
      <w:r>
        <w:rPr>
          <w:sz w:val="26"/>
        </w:rPr>
        <w:t>Wyznaczenie terminów kolejnych konsultacji/ kolejnego leczenia od 2 do 6 wizyt w zależności od wyników bad</w:t>
      </w:r>
      <w:r>
        <w:rPr>
          <w:sz w:val="26"/>
        </w:rPr>
        <w:t xml:space="preserve">ań, </w:t>
      </w:r>
    </w:p>
    <w:p w:rsidR="003F080D" w:rsidRDefault="00490AA6">
      <w:pPr>
        <w:numPr>
          <w:ilvl w:val="0"/>
          <w:numId w:val="18"/>
        </w:numPr>
        <w:spacing w:after="13" w:line="251" w:lineRule="auto"/>
        <w:ind w:hanging="360"/>
      </w:pPr>
      <w:r>
        <w:rPr>
          <w:sz w:val="26"/>
        </w:rPr>
        <w:t xml:space="preserve">W sytuacji, gdy wyniki testu pacjenta w kierunku zakażenia HIV, HBV, HCV są ujemne, osoba eksponowana winna zostać przebadana w cyklu: 0, 8 tygodni 3, 6 miesięcy od wystąpienia ekspozycji. </w:t>
      </w:r>
    </w:p>
    <w:p w:rsidR="003F080D" w:rsidRDefault="00490AA6">
      <w:pPr>
        <w:spacing w:after="0" w:line="259" w:lineRule="auto"/>
        <w:ind w:left="72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t xml:space="preserve">3.6  DOKUMENTACJA POEKSPOZYCYJNA REJESTR EKSPOZYCJI </w:t>
      </w:r>
    </w:p>
    <w:p w:rsidR="003F080D" w:rsidRDefault="00490AA6">
      <w:pPr>
        <w:spacing w:after="13" w:line="251" w:lineRule="auto"/>
        <w:ind w:left="10" w:hanging="10"/>
      </w:pPr>
      <w:r>
        <w:rPr>
          <w:sz w:val="26"/>
        </w:rPr>
        <w:t>Rejest</w:t>
      </w:r>
      <w:r>
        <w:rPr>
          <w:sz w:val="26"/>
        </w:rPr>
        <w:t xml:space="preserve">r ekspozycji prowadzi: </w:t>
      </w:r>
    </w:p>
    <w:p w:rsidR="003F080D" w:rsidRDefault="00490AA6">
      <w:pPr>
        <w:numPr>
          <w:ilvl w:val="0"/>
          <w:numId w:val="19"/>
        </w:numPr>
        <w:spacing w:after="40" w:line="251" w:lineRule="auto"/>
        <w:ind w:hanging="360"/>
      </w:pPr>
      <w:r>
        <w:rPr>
          <w:sz w:val="26"/>
        </w:rPr>
        <w:t xml:space="preserve">Lekarz/ personel Szpitala ……………………………………………………., </w:t>
      </w:r>
    </w:p>
    <w:p w:rsidR="003F080D" w:rsidRDefault="00490AA6">
      <w:pPr>
        <w:numPr>
          <w:ilvl w:val="0"/>
          <w:numId w:val="19"/>
        </w:numPr>
        <w:spacing w:after="13" w:line="251" w:lineRule="auto"/>
        <w:ind w:hanging="360"/>
      </w:pPr>
      <w:r>
        <w:rPr>
          <w:sz w:val="26"/>
        </w:rPr>
        <w:t>Dziekan Wydziału Nauk o Człowieku</w:t>
      </w:r>
      <w:r>
        <w:rPr>
          <w:color w:val="FF0000"/>
          <w:sz w:val="26"/>
        </w:rPr>
        <w:t xml:space="preserve"> </w:t>
      </w:r>
      <w:r>
        <w:rPr>
          <w:sz w:val="26"/>
        </w:rPr>
        <w:t xml:space="preserve">na podstawie dostarczonych formularzy. </w:t>
      </w:r>
    </w:p>
    <w:p w:rsidR="003F080D" w:rsidRDefault="00490AA6">
      <w:pPr>
        <w:spacing w:after="0" w:line="259" w:lineRule="auto"/>
        <w:ind w:left="720" w:firstLine="0"/>
        <w:jc w:val="left"/>
      </w:pPr>
      <w:r>
        <w:rPr>
          <w:sz w:val="26"/>
        </w:rPr>
        <w:t xml:space="preserve"> </w:t>
      </w:r>
    </w:p>
    <w:p w:rsidR="003F080D" w:rsidRDefault="00490AA6">
      <w:pPr>
        <w:pStyle w:val="Nagwek3"/>
        <w:ind w:left="-5"/>
      </w:pPr>
      <w:r>
        <w:t xml:space="preserve">3.7 PRZEPISY REGULUJĄCE </w:t>
      </w:r>
    </w:p>
    <w:p w:rsidR="003F080D" w:rsidRDefault="00490AA6">
      <w:pPr>
        <w:numPr>
          <w:ilvl w:val="0"/>
          <w:numId w:val="20"/>
        </w:numPr>
        <w:spacing w:after="55" w:line="251" w:lineRule="auto"/>
        <w:ind w:hanging="360"/>
      </w:pPr>
      <w:r>
        <w:rPr>
          <w:sz w:val="26"/>
        </w:rPr>
        <w:t>Ustawa z dnia 5 grudnia 2008 r. o zapobieganiu oraz zwalczaniu zakażeń i chorób z</w:t>
      </w:r>
      <w:r>
        <w:rPr>
          <w:sz w:val="26"/>
        </w:rPr>
        <w:t xml:space="preserve">akaźnych u ludzi (Dz. U z 2019 r., poz. 1239,1495),  </w:t>
      </w:r>
    </w:p>
    <w:p w:rsidR="003F080D" w:rsidRDefault="00490AA6">
      <w:pPr>
        <w:numPr>
          <w:ilvl w:val="0"/>
          <w:numId w:val="20"/>
        </w:numPr>
        <w:spacing w:after="13" w:line="251" w:lineRule="auto"/>
        <w:ind w:hanging="360"/>
      </w:pPr>
      <w:r>
        <w:rPr>
          <w:sz w:val="26"/>
        </w:rPr>
        <w:t xml:space="preserve">Rekomendacja Polskiego Towarzystwa Naukowego AIDS 2019, </w:t>
      </w:r>
    </w:p>
    <w:p w:rsidR="003F080D" w:rsidRDefault="00490AA6">
      <w:pPr>
        <w:numPr>
          <w:ilvl w:val="0"/>
          <w:numId w:val="20"/>
        </w:numPr>
        <w:spacing w:after="13" w:line="251" w:lineRule="auto"/>
        <w:ind w:hanging="360"/>
      </w:pPr>
      <w:r>
        <w:rPr>
          <w:sz w:val="26"/>
        </w:rPr>
        <w:t xml:space="preserve">Wytyczne Krajowego Centrum ds. AIDS, </w:t>
      </w:r>
    </w:p>
    <w:p w:rsidR="003F080D" w:rsidRDefault="00490AA6">
      <w:pPr>
        <w:numPr>
          <w:ilvl w:val="0"/>
          <w:numId w:val="20"/>
        </w:numPr>
        <w:spacing w:after="55" w:line="251" w:lineRule="auto"/>
        <w:ind w:hanging="360"/>
      </w:pPr>
      <w:r>
        <w:rPr>
          <w:sz w:val="26"/>
        </w:rPr>
        <w:t>Rozporządzenie Ministerstwa Zdrowia z dnia 6 czerwca 2013 r. w sprawie bezpieczeństwa i higieny pracy przy wykonywaniu prac związanych z narażeniem na zranienie ostrymi narzędziami używanymi przy udzielaniu świadczeń zdrowotnych (Dz. U z 2013 r., poz.696),</w:t>
      </w:r>
      <w:r>
        <w:rPr>
          <w:sz w:val="26"/>
        </w:rPr>
        <w:t xml:space="preserve"> </w:t>
      </w:r>
    </w:p>
    <w:p w:rsidR="003F080D" w:rsidRDefault="00490AA6">
      <w:pPr>
        <w:numPr>
          <w:ilvl w:val="0"/>
          <w:numId w:val="20"/>
        </w:numPr>
        <w:spacing w:after="13" w:line="251" w:lineRule="auto"/>
        <w:ind w:hanging="360"/>
      </w:pPr>
      <w:r>
        <w:rPr>
          <w:sz w:val="26"/>
        </w:rPr>
        <w:t xml:space="preserve">Rozporządzenie Ministerstwa Zdrowia z dnia 22 kwietnia 2005 r. w sprawie szkodliwych czynników biologicznych dla zdrowia w środowisku pracy oraz </w:t>
      </w:r>
      <w:r>
        <w:rPr>
          <w:sz w:val="26"/>
        </w:rPr>
        <w:lastRenderedPageBreak/>
        <w:t>ochrony zdrowia pracowników zawodowo narażonych na te czynniki z późniejszymi zmianami(Dz. U z 2005 r., poz.7</w:t>
      </w:r>
      <w:r>
        <w:rPr>
          <w:sz w:val="26"/>
        </w:rPr>
        <w:t xml:space="preserve">16). </w:t>
      </w:r>
    </w:p>
    <w:p w:rsidR="003F080D" w:rsidRDefault="00490AA6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sectPr w:rsidR="003F080D">
      <w:footerReference w:type="even" r:id="rId21"/>
      <w:footerReference w:type="default" r:id="rId22"/>
      <w:footerReference w:type="first" r:id="rId23"/>
      <w:pgSz w:w="11906" w:h="16838"/>
      <w:pgMar w:top="898" w:right="1415" w:bottom="1711" w:left="1419" w:header="70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AA6" w:rsidRDefault="00490AA6">
      <w:pPr>
        <w:spacing w:after="0" w:line="240" w:lineRule="auto"/>
      </w:pPr>
      <w:r>
        <w:separator/>
      </w:r>
    </w:p>
  </w:endnote>
  <w:endnote w:type="continuationSeparator" w:id="0">
    <w:p w:rsidR="00490AA6" w:rsidRDefault="0049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00EA" w:rsidRPr="00B000EA">
      <w:rPr>
        <w:rFonts w:ascii="Times New Roman" w:eastAsia="Times New Roman" w:hAnsi="Times New Roman" w:cs="Times New Roman"/>
        <w:noProof/>
        <w:sz w:val="24"/>
      </w:rPr>
      <w:t>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3F080D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172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172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00EA" w:rsidRPr="00B000EA">
      <w:rPr>
        <w:rFonts w:ascii="Times New Roman" w:eastAsia="Times New Roman" w:hAnsi="Times New Roman" w:cs="Times New Roman"/>
        <w:noProof/>
        <w:sz w:val="24"/>
      </w:rPr>
      <w:t>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172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708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00EA" w:rsidRPr="00B000EA">
      <w:rPr>
        <w:rFonts w:ascii="Times New Roman" w:eastAsia="Times New Roman" w:hAnsi="Times New Roman" w:cs="Times New Roman"/>
        <w:noProof/>
        <w:sz w:val="24"/>
      </w:rPr>
      <w:t>98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708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3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708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1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1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00EA" w:rsidRPr="00B000EA">
      <w:rPr>
        <w:rFonts w:ascii="Times New Roman" w:eastAsia="Times New Roman" w:hAnsi="Times New Roman" w:cs="Times New Roman"/>
        <w:noProof/>
        <w:sz w:val="24"/>
      </w:rPr>
      <w:t>102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71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00EA" w:rsidRPr="00B000EA">
      <w:rPr>
        <w:rFonts w:ascii="Times New Roman" w:eastAsia="Times New Roman" w:hAnsi="Times New Roman" w:cs="Times New Roman"/>
        <w:noProof/>
        <w:sz w:val="24"/>
      </w:rPr>
      <w:t>106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0D" w:rsidRDefault="00490AA6">
    <w:pPr>
      <w:spacing w:after="0" w:line="259" w:lineRule="auto"/>
      <w:ind w:left="0" w:right="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3F080D" w:rsidRDefault="00490AA6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AA6" w:rsidRDefault="00490AA6">
      <w:pPr>
        <w:spacing w:after="0" w:line="240" w:lineRule="auto"/>
      </w:pPr>
      <w:r>
        <w:separator/>
      </w:r>
    </w:p>
  </w:footnote>
  <w:footnote w:type="continuationSeparator" w:id="0">
    <w:p w:rsidR="00490AA6" w:rsidRDefault="00490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5D18"/>
    <w:multiLevelType w:val="hybridMultilevel"/>
    <w:tmpl w:val="31D42026"/>
    <w:lvl w:ilvl="0" w:tplc="AB4ABC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9CEC7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20392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4CCED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5C10F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526FC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206991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BC91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07676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C34203"/>
    <w:multiLevelType w:val="hybridMultilevel"/>
    <w:tmpl w:val="5298F380"/>
    <w:lvl w:ilvl="0" w:tplc="3186458E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28A644">
      <w:start w:val="1"/>
      <w:numFmt w:val="decimal"/>
      <w:lvlText w:val="%2."/>
      <w:lvlJc w:val="left"/>
      <w:pPr>
        <w:ind w:left="14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6F7EC">
      <w:start w:val="1"/>
      <w:numFmt w:val="lowerRoman"/>
      <w:lvlText w:val="%3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609B7E">
      <w:start w:val="1"/>
      <w:numFmt w:val="decimal"/>
      <w:lvlText w:val="%4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04A162">
      <w:start w:val="1"/>
      <w:numFmt w:val="lowerLetter"/>
      <w:lvlText w:val="%5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E6C3FA">
      <w:start w:val="1"/>
      <w:numFmt w:val="lowerRoman"/>
      <w:lvlText w:val="%6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221860">
      <w:start w:val="1"/>
      <w:numFmt w:val="decimal"/>
      <w:lvlText w:val="%7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EAC36A">
      <w:start w:val="1"/>
      <w:numFmt w:val="lowerLetter"/>
      <w:lvlText w:val="%8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168FC4">
      <w:start w:val="1"/>
      <w:numFmt w:val="lowerRoman"/>
      <w:lvlText w:val="%9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B50EB9"/>
    <w:multiLevelType w:val="hybridMultilevel"/>
    <w:tmpl w:val="1EC86934"/>
    <w:lvl w:ilvl="0" w:tplc="87EE41F6">
      <w:start w:val="1"/>
      <w:numFmt w:val="decimal"/>
      <w:lvlText w:val="%1."/>
      <w:lvlJc w:val="left"/>
      <w:pPr>
        <w:ind w:left="71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D4D8F8">
      <w:start w:val="1"/>
      <w:numFmt w:val="lowerLetter"/>
      <w:lvlText w:val="%2"/>
      <w:lvlJc w:val="left"/>
      <w:pPr>
        <w:ind w:left="14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6640">
      <w:start w:val="1"/>
      <w:numFmt w:val="lowerRoman"/>
      <w:lvlText w:val="%3"/>
      <w:lvlJc w:val="left"/>
      <w:pPr>
        <w:ind w:left="21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FCFA24">
      <w:start w:val="1"/>
      <w:numFmt w:val="decimal"/>
      <w:lvlText w:val="%4"/>
      <w:lvlJc w:val="left"/>
      <w:pPr>
        <w:ind w:left="28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42156A">
      <w:start w:val="1"/>
      <w:numFmt w:val="lowerLetter"/>
      <w:lvlText w:val="%5"/>
      <w:lvlJc w:val="left"/>
      <w:pPr>
        <w:ind w:left="359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305B5C">
      <w:start w:val="1"/>
      <w:numFmt w:val="lowerRoman"/>
      <w:lvlText w:val="%6"/>
      <w:lvlJc w:val="left"/>
      <w:pPr>
        <w:ind w:left="431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6798A">
      <w:start w:val="1"/>
      <w:numFmt w:val="decimal"/>
      <w:lvlText w:val="%7"/>
      <w:lvlJc w:val="left"/>
      <w:pPr>
        <w:ind w:left="50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6022E">
      <w:start w:val="1"/>
      <w:numFmt w:val="lowerLetter"/>
      <w:lvlText w:val="%8"/>
      <w:lvlJc w:val="left"/>
      <w:pPr>
        <w:ind w:left="57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EC6680">
      <w:start w:val="1"/>
      <w:numFmt w:val="lowerRoman"/>
      <w:lvlText w:val="%9"/>
      <w:lvlJc w:val="left"/>
      <w:pPr>
        <w:ind w:left="64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934E4A"/>
    <w:multiLevelType w:val="hybridMultilevel"/>
    <w:tmpl w:val="7018CE62"/>
    <w:lvl w:ilvl="0" w:tplc="FDF43C9A">
      <w:start w:val="1"/>
      <w:numFmt w:val="decimal"/>
      <w:lvlText w:val="%1."/>
      <w:lvlJc w:val="left"/>
      <w:pPr>
        <w:ind w:left="1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8A572">
      <w:start w:val="1"/>
      <w:numFmt w:val="lowerLetter"/>
      <w:lvlText w:val="%2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AD94A">
      <w:start w:val="1"/>
      <w:numFmt w:val="lowerRoman"/>
      <w:lvlText w:val="%3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8D5F4">
      <w:start w:val="1"/>
      <w:numFmt w:val="decimal"/>
      <w:lvlText w:val="%4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6C66A">
      <w:start w:val="1"/>
      <w:numFmt w:val="lowerLetter"/>
      <w:lvlText w:val="%5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08A16">
      <w:start w:val="1"/>
      <w:numFmt w:val="lowerRoman"/>
      <w:lvlText w:val="%6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C6F318">
      <w:start w:val="1"/>
      <w:numFmt w:val="decimal"/>
      <w:lvlText w:val="%7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88A6E4">
      <w:start w:val="1"/>
      <w:numFmt w:val="lowerLetter"/>
      <w:lvlText w:val="%8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D81EAE">
      <w:start w:val="1"/>
      <w:numFmt w:val="lowerRoman"/>
      <w:lvlText w:val="%9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1F0D4F"/>
    <w:multiLevelType w:val="hybridMultilevel"/>
    <w:tmpl w:val="8820D324"/>
    <w:lvl w:ilvl="0" w:tplc="921A659C">
      <w:start w:val="1"/>
      <w:numFmt w:val="upperRoman"/>
      <w:lvlText w:val="%1."/>
      <w:lvlJc w:val="left"/>
      <w:pPr>
        <w:ind w:left="56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DE10A2">
      <w:start w:val="1"/>
      <w:numFmt w:val="lowerLetter"/>
      <w:lvlText w:val="%2"/>
      <w:lvlJc w:val="left"/>
      <w:pPr>
        <w:ind w:left="108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5AE9C4">
      <w:start w:val="1"/>
      <w:numFmt w:val="lowerRoman"/>
      <w:lvlText w:val="%3"/>
      <w:lvlJc w:val="left"/>
      <w:pPr>
        <w:ind w:left="180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4AD8FC">
      <w:start w:val="1"/>
      <w:numFmt w:val="decimal"/>
      <w:lvlText w:val="%4"/>
      <w:lvlJc w:val="left"/>
      <w:pPr>
        <w:ind w:left="252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B6C786">
      <w:start w:val="1"/>
      <w:numFmt w:val="lowerLetter"/>
      <w:lvlText w:val="%5"/>
      <w:lvlJc w:val="left"/>
      <w:pPr>
        <w:ind w:left="324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AEA7A4">
      <w:start w:val="1"/>
      <w:numFmt w:val="lowerRoman"/>
      <w:lvlText w:val="%6"/>
      <w:lvlJc w:val="left"/>
      <w:pPr>
        <w:ind w:left="396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C468EE">
      <w:start w:val="1"/>
      <w:numFmt w:val="decimal"/>
      <w:lvlText w:val="%7"/>
      <w:lvlJc w:val="left"/>
      <w:pPr>
        <w:ind w:left="468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2C26A6">
      <w:start w:val="1"/>
      <w:numFmt w:val="lowerLetter"/>
      <w:lvlText w:val="%8"/>
      <w:lvlJc w:val="left"/>
      <w:pPr>
        <w:ind w:left="540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A61ACE">
      <w:start w:val="1"/>
      <w:numFmt w:val="lowerRoman"/>
      <w:lvlText w:val="%9"/>
      <w:lvlJc w:val="left"/>
      <w:pPr>
        <w:ind w:left="612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F42425"/>
    <w:multiLevelType w:val="hybridMultilevel"/>
    <w:tmpl w:val="95A0B4B6"/>
    <w:lvl w:ilvl="0" w:tplc="39B40338">
      <w:start w:val="1"/>
      <w:numFmt w:val="decimal"/>
      <w:lvlText w:val="%1."/>
      <w:lvlJc w:val="left"/>
      <w:pPr>
        <w:ind w:left="11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EAF86">
      <w:start w:val="1"/>
      <w:numFmt w:val="lowerLetter"/>
      <w:lvlText w:val="%2)"/>
      <w:lvlJc w:val="left"/>
      <w:pPr>
        <w:ind w:left="15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18DF82">
      <w:start w:val="1"/>
      <w:numFmt w:val="lowerLetter"/>
      <w:lvlText w:val="%3)"/>
      <w:lvlJc w:val="left"/>
      <w:pPr>
        <w:ind w:left="184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AEB69A">
      <w:start w:val="1"/>
      <w:numFmt w:val="decimal"/>
      <w:lvlText w:val="%4"/>
      <w:lvlJc w:val="left"/>
      <w:pPr>
        <w:ind w:left="24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FB2">
      <w:start w:val="1"/>
      <w:numFmt w:val="lowerLetter"/>
      <w:lvlText w:val="%5"/>
      <w:lvlJc w:val="left"/>
      <w:pPr>
        <w:ind w:left="321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C8183A">
      <w:start w:val="1"/>
      <w:numFmt w:val="lowerRoman"/>
      <w:lvlText w:val="%6"/>
      <w:lvlJc w:val="left"/>
      <w:pPr>
        <w:ind w:left="393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F2DA82">
      <w:start w:val="1"/>
      <w:numFmt w:val="decimal"/>
      <w:lvlText w:val="%7"/>
      <w:lvlJc w:val="left"/>
      <w:pPr>
        <w:ind w:left="465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2A58EC">
      <w:start w:val="1"/>
      <w:numFmt w:val="lowerLetter"/>
      <w:lvlText w:val="%8"/>
      <w:lvlJc w:val="left"/>
      <w:pPr>
        <w:ind w:left="537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45D3A">
      <w:start w:val="1"/>
      <w:numFmt w:val="lowerRoman"/>
      <w:lvlText w:val="%9"/>
      <w:lvlJc w:val="left"/>
      <w:pPr>
        <w:ind w:left="60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833E43"/>
    <w:multiLevelType w:val="hybridMultilevel"/>
    <w:tmpl w:val="B6FEC04A"/>
    <w:lvl w:ilvl="0" w:tplc="795E8B42">
      <w:start w:val="1"/>
      <w:numFmt w:val="decimal"/>
      <w:lvlText w:val="%1."/>
      <w:lvlJc w:val="left"/>
      <w:pPr>
        <w:ind w:left="9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65876">
      <w:start w:val="1"/>
      <w:numFmt w:val="lowerLetter"/>
      <w:lvlText w:val="%2)"/>
      <w:lvlJc w:val="left"/>
      <w:pPr>
        <w:ind w:left="1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386672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8AE64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5EEDB4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AA2AEE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FAB634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47B0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8A34BC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E983655"/>
    <w:multiLevelType w:val="hybridMultilevel"/>
    <w:tmpl w:val="4322C356"/>
    <w:lvl w:ilvl="0" w:tplc="61429B68">
      <w:start w:val="1"/>
      <w:numFmt w:val="decimal"/>
      <w:lvlText w:val="%1."/>
      <w:lvlJc w:val="left"/>
      <w:pPr>
        <w:ind w:left="9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048E44">
      <w:start w:val="1"/>
      <w:numFmt w:val="lowerLetter"/>
      <w:lvlText w:val="%2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E4C70">
      <w:start w:val="1"/>
      <w:numFmt w:val="lowerRoman"/>
      <w:lvlText w:val="%3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27B6C">
      <w:start w:val="1"/>
      <w:numFmt w:val="decimal"/>
      <w:lvlText w:val="%4"/>
      <w:lvlJc w:val="left"/>
      <w:pPr>
        <w:ind w:left="18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A45062">
      <w:start w:val="1"/>
      <w:numFmt w:val="lowerLetter"/>
      <w:lvlText w:val="%5"/>
      <w:lvlJc w:val="left"/>
      <w:pPr>
        <w:ind w:left="25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6CDDDC">
      <w:start w:val="1"/>
      <w:numFmt w:val="lowerRoman"/>
      <w:lvlText w:val="%6"/>
      <w:lvlJc w:val="left"/>
      <w:pPr>
        <w:ind w:left="32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BEC85E">
      <w:start w:val="1"/>
      <w:numFmt w:val="decimal"/>
      <w:lvlText w:val="%7"/>
      <w:lvlJc w:val="left"/>
      <w:pPr>
        <w:ind w:left="39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0C6924">
      <w:start w:val="1"/>
      <w:numFmt w:val="lowerLetter"/>
      <w:lvlText w:val="%8"/>
      <w:lvlJc w:val="left"/>
      <w:pPr>
        <w:ind w:left="46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9CDE9E">
      <w:start w:val="1"/>
      <w:numFmt w:val="lowerRoman"/>
      <w:lvlText w:val="%9"/>
      <w:lvlJc w:val="left"/>
      <w:pPr>
        <w:ind w:left="54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08D4062"/>
    <w:multiLevelType w:val="hybridMultilevel"/>
    <w:tmpl w:val="5F34DC54"/>
    <w:lvl w:ilvl="0" w:tplc="139A39A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9BA80A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7EE3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5488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13877D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E3CDF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AC8AB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8FAC4B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CF225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1E086D"/>
    <w:multiLevelType w:val="hybridMultilevel"/>
    <w:tmpl w:val="CC686372"/>
    <w:lvl w:ilvl="0" w:tplc="7C649BF0">
      <w:start w:val="1"/>
      <w:numFmt w:val="decimal"/>
      <w:lvlText w:val="%1."/>
      <w:lvlJc w:val="left"/>
      <w:pPr>
        <w:ind w:left="97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308FC6">
      <w:start w:val="1"/>
      <w:numFmt w:val="lowerLetter"/>
      <w:lvlText w:val="%2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4AF9A">
      <w:start w:val="1"/>
      <w:numFmt w:val="lowerRoman"/>
      <w:lvlText w:val="%3"/>
      <w:lvlJc w:val="left"/>
      <w:pPr>
        <w:ind w:left="15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EDF6">
      <w:start w:val="1"/>
      <w:numFmt w:val="decimal"/>
      <w:lvlText w:val="%4"/>
      <w:lvlJc w:val="left"/>
      <w:pPr>
        <w:ind w:left="22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EE480">
      <w:start w:val="1"/>
      <w:numFmt w:val="lowerLetter"/>
      <w:lvlText w:val="%5"/>
      <w:lvlJc w:val="left"/>
      <w:pPr>
        <w:ind w:left="29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FE3246">
      <w:start w:val="1"/>
      <w:numFmt w:val="lowerRoman"/>
      <w:lvlText w:val="%6"/>
      <w:lvlJc w:val="left"/>
      <w:pPr>
        <w:ind w:left="36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29A34">
      <w:start w:val="1"/>
      <w:numFmt w:val="decimal"/>
      <w:lvlText w:val="%7"/>
      <w:lvlJc w:val="left"/>
      <w:pPr>
        <w:ind w:left="43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7C175A">
      <w:start w:val="1"/>
      <w:numFmt w:val="lowerLetter"/>
      <w:lvlText w:val="%8"/>
      <w:lvlJc w:val="left"/>
      <w:pPr>
        <w:ind w:left="51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2A3480">
      <w:start w:val="1"/>
      <w:numFmt w:val="lowerRoman"/>
      <w:lvlText w:val="%9"/>
      <w:lvlJc w:val="left"/>
      <w:pPr>
        <w:ind w:left="58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EE1B19"/>
    <w:multiLevelType w:val="hybridMultilevel"/>
    <w:tmpl w:val="9D00A37E"/>
    <w:lvl w:ilvl="0" w:tplc="A3E40424">
      <w:start w:val="1"/>
      <w:numFmt w:val="decimal"/>
      <w:lvlText w:val="%1."/>
      <w:lvlJc w:val="left"/>
      <w:pPr>
        <w:ind w:left="9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6D9B4">
      <w:start w:val="1"/>
      <w:numFmt w:val="lowerLetter"/>
      <w:lvlText w:val="%2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E419E">
      <w:start w:val="1"/>
      <w:numFmt w:val="lowerRoman"/>
      <w:lvlText w:val="%3"/>
      <w:lvlJc w:val="left"/>
      <w:pPr>
        <w:ind w:left="15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5EFB1A">
      <w:start w:val="1"/>
      <w:numFmt w:val="decimal"/>
      <w:lvlText w:val="%4"/>
      <w:lvlJc w:val="left"/>
      <w:pPr>
        <w:ind w:left="22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EA36B2">
      <w:start w:val="1"/>
      <w:numFmt w:val="lowerLetter"/>
      <w:lvlText w:val="%5"/>
      <w:lvlJc w:val="left"/>
      <w:pPr>
        <w:ind w:left="29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87042">
      <w:start w:val="1"/>
      <w:numFmt w:val="lowerRoman"/>
      <w:lvlText w:val="%6"/>
      <w:lvlJc w:val="left"/>
      <w:pPr>
        <w:ind w:left="36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2E238E">
      <w:start w:val="1"/>
      <w:numFmt w:val="decimal"/>
      <w:lvlText w:val="%7"/>
      <w:lvlJc w:val="left"/>
      <w:pPr>
        <w:ind w:left="43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448FD2">
      <w:start w:val="1"/>
      <w:numFmt w:val="lowerLetter"/>
      <w:lvlText w:val="%8"/>
      <w:lvlJc w:val="left"/>
      <w:pPr>
        <w:ind w:left="51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E98B6">
      <w:start w:val="1"/>
      <w:numFmt w:val="lowerRoman"/>
      <w:lvlText w:val="%9"/>
      <w:lvlJc w:val="left"/>
      <w:pPr>
        <w:ind w:left="58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1D410A"/>
    <w:multiLevelType w:val="hybridMultilevel"/>
    <w:tmpl w:val="D36EA958"/>
    <w:lvl w:ilvl="0" w:tplc="3ED25F0C">
      <w:start w:val="1"/>
      <w:numFmt w:val="lowerLetter"/>
      <w:lvlText w:val="%1)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9B2D834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84476E2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662A126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A6CA06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94CD826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48C9182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82ADBE0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CA2092A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B61E3B"/>
    <w:multiLevelType w:val="hybridMultilevel"/>
    <w:tmpl w:val="D6BC716E"/>
    <w:lvl w:ilvl="0" w:tplc="FEA0D8CE">
      <w:start w:val="1"/>
      <w:numFmt w:val="bullet"/>
      <w:lvlText w:val="•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2690A2">
      <w:start w:val="1"/>
      <w:numFmt w:val="bullet"/>
      <w:lvlText w:val="o"/>
      <w:lvlJc w:val="left"/>
      <w:pPr>
        <w:ind w:left="1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C49952">
      <w:start w:val="1"/>
      <w:numFmt w:val="bullet"/>
      <w:lvlText w:val="▪"/>
      <w:lvlJc w:val="left"/>
      <w:pPr>
        <w:ind w:left="2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EE73FA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BC3782">
      <w:start w:val="1"/>
      <w:numFmt w:val="bullet"/>
      <w:lvlText w:val="o"/>
      <w:lvlJc w:val="left"/>
      <w:pPr>
        <w:ind w:left="3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34646A">
      <w:start w:val="1"/>
      <w:numFmt w:val="bullet"/>
      <w:lvlText w:val="▪"/>
      <w:lvlJc w:val="left"/>
      <w:pPr>
        <w:ind w:left="4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94DF00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2A110A">
      <w:start w:val="1"/>
      <w:numFmt w:val="bullet"/>
      <w:lvlText w:val="o"/>
      <w:lvlJc w:val="left"/>
      <w:pPr>
        <w:ind w:left="6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122AE4">
      <w:start w:val="1"/>
      <w:numFmt w:val="bullet"/>
      <w:lvlText w:val="▪"/>
      <w:lvlJc w:val="left"/>
      <w:pPr>
        <w:ind w:left="6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4C30EA0"/>
    <w:multiLevelType w:val="hybridMultilevel"/>
    <w:tmpl w:val="9CDAC740"/>
    <w:lvl w:ilvl="0" w:tplc="85DA72D6">
      <w:start w:val="10"/>
      <w:numFmt w:val="upperRoman"/>
      <w:lvlText w:val="%1."/>
      <w:lvlJc w:val="left"/>
      <w:pPr>
        <w:ind w:left="576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DCEC58">
      <w:start w:val="1"/>
      <w:numFmt w:val="lowerLetter"/>
      <w:lvlText w:val="%2"/>
      <w:lvlJc w:val="left"/>
      <w:pPr>
        <w:ind w:left="108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5CDD5A">
      <w:start w:val="1"/>
      <w:numFmt w:val="lowerRoman"/>
      <w:lvlText w:val="%3"/>
      <w:lvlJc w:val="left"/>
      <w:pPr>
        <w:ind w:left="180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389E3A">
      <w:start w:val="1"/>
      <w:numFmt w:val="decimal"/>
      <w:lvlText w:val="%4"/>
      <w:lvlJc w:val="left"/>
      <w:pPr>
        <w:ind w:left="25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3CA63C">
      <w:start w:val="1"/>
      <w:numFmt w:val="lowerLetter"/>
      <w:lvlText w:val="%5"/>
      <w:lvlJc w:val="left"/>
      <w:pPr>
        <w:ind w:left="324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8A2432">
      <w:start w:val="1"/>
      <w:numFmt w:val="lowerRoman"/>
      <w:lvlText w:val="%6"/>
      <w:lvlJc w:val="left"/>
      <w:pPr>
        <w:ind w:left="396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08E3F2">
      <w:start w:val="1"/>
      <w:numFmt w:val="decimal"/>
      <w:lvlText w:val="%7"/>
      <w:lvlJc w:val="left"/>
      <w:pPr>
        <w:ind w:left="468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EEE00E">
      <w:start w:val="1"/>
      <w:numFmt w:val="lowerLetter"/>
      <w:lvlText w:val="%8"/>
      <w:lvlJc w:val="left"/>
      <w:pPr>
        <w:ind w:left="540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327732">
      <w:start w:val="1"/>
      <w:numFmt w:val="lowerRoman"/>
      <w:lvlText w:val="%9"/>
      <w:lvlJc w:val="left"/>
      <w:pPr>
        <w:ind w:left="61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D64F18"/>
    <w:multiLevelType w:val="hybridMultilevel"/>
    <w:tmpl w:val="2010872A"/>
    <w:lvl w:ilvl="0" w:tplc="D7A6A50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E00C1E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4D885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C3C4CA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4C848F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4E8E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34C7D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76E5B0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1E5B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0F01547"/>
    <w:multiLevelType w:val="hybridMultilevel"/>
    <w:tmpl w:val="DBFCF5D4"/>
    <w:lvl w:ilvl="0" w:tplc="63D09B72">
      <w:start w:val="1"/>
      <w:numFmt w:val="decimal"/>
      <w:lvlText w:val="%1."/>
      <w:lvlJc w:val="left"/>
      <w:pPr>
        <w:ind w:left="11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AC0F7C">
      <w:start w:val="1"/>
      <w:numFmt w:val="lowerLetter"/>
      <w:lvlText w:val="%2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84B966">
      <w:start w:val="1"/>
      <w:numFmt w:val="lowerRoman"/>
      <w:lvlText w:val="%3"/>
      <w:lvlJc w:val="left"/>
      <w:pPr>
        <w:ind w:left="15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1ED52E">
      <w:start w:val="1"/>
      <w:numFmt w:val="decimal"/>
      <w:lvlText w:val="%4"/>
      <w:lvlJc w:val="left"/>
      <w:pPr>
        <w:ind w:left="22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05BBE">
      <w:start w:val="1"/>
      <w:numFmt w:val="lowerLetter"/>
      <w:lvlText w:val="%5"/>
      <w:lvlJc w:val="left"/>
      <w:pPr>
        <w:ind w:left="29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92DD60">
      <w:start w:val="1"/>
      <w:numFmt w:val="lowerRoman"/>
      <w:lvlText w:val="%6"/>
      <w:lvlJc w:val="left"/>
      <w:pPr>
        <w:ind w:left="36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A22FD6">
      <w:start w:val="1"/>
      <w:numFmt w:val="decimal"/>
      <w:lvlText w:val="%7"/>
      <w:lvlJc w:val="left"/>
      <w:pPr>
        <w:ind w:left="43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4684C2">
      <w:start w:val="1"/>
      <w:numFmt w:val="lowerLetter"/>
      <w:lvlText w:val="%8"/>
      <w:lvlJc w:val="left"/>
      <w:pPr>
        <w:ind w:left="51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8FEB8">
      <w:start w:val="1"/>
      <w:numFmt w:val="lowerRoman"/>
      <w:lvlText w:val="%9"/>
      <w:lvlJc w:val="left"/>
      <w:pPr>
        <w:ind w:left="58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D707F7"/>
    <w:multiLevelType w:val="hybridMultilevel"/>
    <w:tmpl w:val="6B62F8FA"/>
    <w:lvl w:ilvl="0" w:tplc="2E9204E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63E9C5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E4A0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71A64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6EC940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7C3B0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2CB2D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5C71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CF14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4B80D6E"/>
    <w:multiLevelType w:val="hybridMultilevel"/>
    <w:tmpl w:val="D6A62054"/>
    <w:lvl w:ilvl="0" w:tplc="A5D2D752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92B34C">
      <w:start w:val="1"/>
      <w:numFmt w:val="lowerLetter"/>
      <w:lvlText w:val="%2"/>
      <w:lvlJc w:val="left"/>
      <w:pPr>
        <w:ind w:left="50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41D82">
      <w:start w:val="1"/>
      <w:numFmt w:val="lowerLetter"/>
      <w:lvlRestart w:val="0"/>
      <w:lvlText w:val="%3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0FAE8">
      <w:start w:val="1"/>
      <w:numFmt w:val="decimal"/>
      <w:lvlText w:val="%4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CA7AA">
      <w:start w:val="1"/>
      <w:numFmt w:val="lowerLetter"/>
      <w:lvlText w:val="%5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725758">
      <w:start w:val="1"/>
      <w:numFmt w:val="lowerRoman"/>
      <w:lvlText w:val="%6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6E3F9A">
      <w:start w:val="1"/>
      <w:numFmt w:val="decimal"/>
      <w:lvlText w:val="%7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ECFA50">
      <w:start w:val="1"/>
      <w:numFmt w:val="lowerLetter"/>
      <w:lvlText w:val="%8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F8F4C0">
      <w:start w:val="1"/>
      <w:numFmt w:val="lowerRoman"/>
      <w:lvlText w:val="%9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013DA6"/>
    <w:multiLevelType w:val="hybridMultilevel"/>
    <w:tmpl w:val="6E5670CA"/>
    <w:lvl w:ilvl="0" w:tplc="53F079BE">
      <w:start w:val="1"/>
      <w:numFmt w:val="decimal"/>
      <w:lvlText w:val="%1."/>
      <w:lvlJc w:val="left"/>
      <w:pPr>
        <w:ind w:left="99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C2E1B6">
      <w:start w:val="1"/>
      <w:numFmt w:val="decimal"/>
      <w:lvlText w:val="%2)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5450AC">
      <w:start w:val="1"/>
      <w:numFmt w:val="lowerRoman"/>
      <w:lvlText w:val="%3"/>
      <w:lvlJc w:val="left"/>
      <w:pPr>
        <w:ind w:left="15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40CF4">
      <w:start w:val="1"/>
      <w:numFmt w:val="decimal"/>
      <w:lvlText w:val="%4"/>
      <w:lvlJc w:val="left"/>
      <w:pPr>
        <w:ind w:left="22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07ADC">
      <w:start w:val="1"/>
      <w:numFmt w:val="lowerLetter"/>
      <w:lvlText w:val="%5"/>
      <w:lvlJc w:val="left"/>
      <w:pPr>
        <w:ind w:left="29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50187E">
      <w:start w:val="1"/>
      <w:numFmt w:val="lowerRoman"/>
      <w:lvlText w:val="%6"/>
      <w:lvlJc w:val="left"/>
      <w:pPr>
        <w:ind w:left="36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6FDDC">
      <w:start w:val="1"/>
      <w:numFmt w:val="decimal"/>
      <w:lvlText w:val="%7"/>
      <w:lvlJc w:val="left"/>
      <w:pPr>
        <w:ind w:left="43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18D160">
      <w:start w:val="1"/>
      <w:numFmt w:val="lowerLetter"/>
      <w:lvlText w:val="%8"/>
      <w:lvlJc w:val="left"/>
      <w:pPr>
        <w:ind w:left="51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3A4C2A">
      <w:start w:val="1"/>
      <w:numFmt w:val="lowerRoman"/>
      <w:lvlText w:val="%9"/>
      <w:lvlJc w:val="left"/>
      <w:pPr>
        <w:ind w:left="58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D3B0147"/>
    <w:multiLevelType w:val="hybridMultilevel"/>
    <w:tmpl w:val="546E9306"/>
    <w:lvl w:ilvl="0" w:tplc="E9AE438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542ECE">
      <w:start w:val="1"/>
      <w:numFmt w:val="bullet"/>
      <w:lvlText w:val="o"/>
      <w:lvlJc w:val="left"/>
      <w:pPr>
        <w:ind w:left="1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3A2BB0">
      <w:start w:val="1"/>
      <w:numFmt w:val="bullet"/>
      <w:lvlText w:val="▪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887D2A">
      <w:start w:val="1"/>
      <w:numFmt w:val="bullet"/>
      <w:lvlText w:val="•"/>
      <w:lvlJc w:val="left"/>
      <w:pPr>
        <w:ind w:left="2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072F732">
      <w:start w:val="1"/>
      <w:numFmt w:val="bullet"/>
      <w:lvlText w:val="o"/>
      <w:lvlJc w:val="left"/>
      <w:pPr>
        <w:ind w:left="3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EA076A2">
      <w:start w:val="1"/>
      <w:numFmt w:val="bullet"/>
      <w:lvlText w:val="▪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F6F9EC">
      <w:start w:val="1"/>
      <w:numFmt w:val="bullet"/>
      <w:lvlText w:val="•"/>
      <w:lvlJc w:val="left"/>
      <w:pPr>
        <w:ind w:left="5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3276D6">
      <w:start w:val="1"/>
      <w:numFmt w:val="bullet"/>
      <w:lvlText w:val="o"/>
      <w:lvlJc w:val="left"/>
      <w:pPr>
        <w:ind w:left="5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46AB816">
      <w:start w:val="1"/>
      <w:numFmt w:val="bullet"/>
      <w:lvlText w:val="▪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12"/>
  </w:num>
  <w:num w:numId="5">
    <w:abstractNumId w:val="15"/>
  </w:num>
  <w:num w:numId="6">
    <w:abstractNumId w:val="10"/>
  </w:num>
  <w:num w:numId="7">
    <w:abstractNumId w:val="18"/>
  </w:num>
  <w:num w:numId="8">
    <w:abstractNumId w:val="6"/>
  </w:num>
  <w:num w:numId="9">
    <w:abstractNumId w:val="9"/>
  </w:num>
  <w:num w:numId="10">
    <w:abstractNumId w:val="7"/>
  </w:num>
  <w:num w:numId="11">
    <w:abstractNumId w:val="17"/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8"/>
  </w:num>
  <w:num w:numId="17">
    <w:abstractNumId w:val="16"/>
  </w:num>
  <w:num w:numId="18">
    <w:abstractNumId w:val="0"/>
  </w:num>
  <w:num w:numId="19">
    <w:abstractNumId w:val="11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80D"/>
    <w:rsid w:val="003F080D"/>
    <w:rsid w:val="00490AA6"/>
    <w:rsid w:val="00B0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ED39B-302E-4A7E-B0C8-5CD0298AE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75" w:line="267" w:lineRule="auto"/>
      <w:ind w:left="1143" w:hanging="435"/>
      <w:jc w:val="both"/>
    </w:pPr>
    <w:rPr>
      <w:rFonts w:ascii="Cambria" w:eastAsia="Cambria" w:hAnsi="Cambria" w:cs="Cambria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5" w:hanging="10"/>
      <w:jc w:val="right"/>
      <w:outlineLvl w:val="0"/>
    </w:pPr>
    <w:rPr>
      <w:rFonts w:ascii="Cambria" w:eastAsia="Cambria" w:hAnsi="Cambria" w:cs="Cambria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" w:line="269" w:lineRule="auto"/>
      <w:ind w:left="10" w:hanging="10"/>
      <w:outlineLvl w:val="1"/>
    </w:pPr>
    <w:rPr>
      <w:rFonts w:ascii="Cambria" w:eastAsia="Cambria" w:hAnsi="Cambria" w:cs="Cambria"/>
      <w:b/>
      <w:color w:val="000000"/>
      <w:sz w:val="26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5" w:line="269" w:lineRule="auto"/>
      <w:ind w:left="10" w:hanging="10"/>
      <w:outlineLvl w:val="2"/>
    </w:pPr>
    <w:rPr>
      <w:rFonts w:ascii="Cambria" w:eastAsia="Cambria" w:hAnsi="Cambria" w:cs="Cambria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32"/>
    </w:rPr>
  </w:style>
  <w:style w:type="character" w:customStyle="1" w:styleId="Nagwek2Znak">
    <w:name w:val="Nagłówek 2 Znak"/>
    <w:link w:val="Nagwek2"/>
    <w:rPr>
      <w:rFonts w:ascii="Cambria" w:eastAsia="Cambria" w:hAnsi="Cambria" w:cs="Cambria"/>
      <w:b/>
      <w:color w:val="000000"/>
      <w:sz w:val="26"/>
    </w:rPr>
  </w:style>
  <w:style w:type="character" w:customStyle="1" w:styleId="Nagwek3Znak">
    <w:name w:val="Nagłówek 3 Znak"/>
    <w:link w:val="Nagwek3"/>
    <w:rPr>
      <w:rFonts w:ascii="Cambria" w:eastAsia="Cambria" w:hAnsi="Cambria" w:cs="Cambria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7" Type="http://schemas.openxmlformats.org/officeDocument/2006/relationships/image" Target="media/image1.jpg"/><Relationship Id="rId12" Type="http://schemas.openxmlformats.org/officeDocument/2006/relationships/footer" Target="footer5.xml"/><Relationship Id="rId17" Type="http://schemas.openxmlformats.org/officeDocument/2006/relationships/footer" Target="footer9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10" Type="http://schemas.openxmlformats.org/officeDocument/2006/relationships/footer" Target="footer3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2.png"/><Relationship Id="rId22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18976</Words>
  <Characters>113856</Characters>
  <Application>Microsoft Office Word</Application>
  <DocSecurity>0</DocSecurity>
  <Lines>948</Lines>
  <Paragraphs>265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PRAKTYK ZAWODOWYCH I ZASADY ICH ORGANIZACJI NA KIERUNKU PIELĘGNIARSTWO W WYŻSZEJ SZKOLE EKONOMII</vt:lpstr>
    </vt:vector>
  </TitlesOfParts>
  <Company/>
  <LinksUpToDate>false</LinksUpToDate>
  <CharactersWithSpaces>132567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PRAKTYK ZAWODOWYCH I ZASADY ICH ORGANIZACJI NA KIERUNKU PIELĘGNIARSTWO W WYŻSZEJ SZKOLE EKONOMII</dc:title>
  <dc:subject/>
  <dc:creator>x</dc:creator>
  <cp:keywords/>
  <cp:lastModifiedBy>Robert Chmura</cp:lastModifiedBy>
  <cp:revision>3</cp:revision>
  <dcterms:created xsi:type="dcterms:W3CDTF">2021-12-06T10:18:00Z</dcterms:created>
  <dcterms:modified xsi:type="dcterms:W3CDTF">2021-12-06T10:18:00Z</dcterms:modified>
</cp:coreProperties>
</file>